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486E" w:rsidRPr="00C44EAF" w:rsidRDefault="0069486E" w:rsidP="0069486E">
      <w:pPr>
        <w:jc w:val="right"/>
        <w:rPr>
          <w:rtl/>
        </w:rPr>
      </w:pPr>
    </w:p>
    <w:p w:rsidR="0069486E" w:rsidRPr="00C44EAF" w:rsidRDefault="0069486E" w:rsidP="0069486E">
      <w:pPr>
        <w:jc w:val="right"/>
        <w:rPr>
          <w:rtl/>
        </w:rPr>
      </w:pPr>
    </w:p>
    <w:p w:rsidR="0069486E" w:rsidRPr="00C44EAF" w:rsidRDefault="00ED17E6" w:rsidP="00114B5F">
      <w:pPr>
        <w:jc w:val="right"/>
        <w:rPr>
          <w:rtl/>
        </w:rPr>
      </w:pPr>
      <w:r w:rsidRPr="00C44EAF">
        <w:rPr>
          <w:rFonts w:hint="cs"/>
          <w:rtl/>
        </w:rPr>
        <w:t>20.1.2013</w:t>
      </w:r>
    </w:p>
    <w:p w:rsidR="0069486E" w:rsidRPr="00C44EAF" w:rsidRDefault="0069486E" w:rsidP="0069486E">
      <w:pPr>
        <w:rPr>
          <w:b/>
          <w:bCs/>
          <w:u w:val="single"/>
          <w:rtl/>
        </w:rPr>
      </w:pPr>
    </w:p>
    <w:p w:rsidR="0069486E" w:rsidRPr="00C44EAF" w:rsidRDefault="00DB7C79" w:rsidP="00114B5F">
      <w:pPr>
        <w:jc w:val="center"/>
        <w:rPr>
          <w:b/>
          <w:bCs/>
          <w:sz w:val="40"/>
          <w:szCs w:val="40"/>
          <w:u w:val="single"/>
          <w:rtl/>
        </w:rPr>
      </w:pPr>
      <w:r w:rsidRPr="00C44EAF">
        <w:rPr>
          <w:rFonts w:hint="cs"/>
          <w:b/>
          <w:bCs/>
          <w:sz w:val="40"/>
          <w:szCs w:val="40"/>
          <w:u w:val="single"/>
          <w:rtl/>
        </w:rPr>
        <w:t>תיקונים</w:t>
      </w:r>
      <w:r w:rsidR="00114B5F" w:rsidRPr="00C44EAF">
        <w:rPr>
          <w:rFonts w:hint="cs"/>
          <w:b/>
          <w:bCs/>
          <w:sz w:val="40"/>
          <w:szCs w:val="40"/>
          <w:u w:val="single"/>
          <w:rtl/>
        </w:rPr>
        <w:t xml:space="preserve"> למכרז 12994 לרכישת </w:t>
      </w:r>
      <w:r w:rsidR="00114B5F" w:rsidRPr="00C44EAF">
        <w:rPr>
          <w:b/>
          <w:bCs/>
          <w:sz w:val="40"/>
          <w:szCs w:val="40"/>
          <w:u w:val="single"/>
        </w:rPr>
        <w:t>MICRO SET</w:t>
      </w:r>
      <w:r w:rsidR="00114B5F" w:rsidRPr="00C44EAF">
        <w:rPr>
          <w:rFonts w:hint="cs"/>
          <w:b/>
          <w:bCs/>
          <w:sz w:val="40"/>
          <w:szCs w:val="40"/>
          <w:u w:val="single"/>
          <w:rtl/>
        </w:rPr>
        <w:t xml:space="preserve"> </w:t>
      </w:r>
      <w:r w:rsidR="00114B5F" w:rsidRPr="00C44EAF">
        <w:rPr>
          <w:b/>
          <w:bCs/>
          <w:sz w:val="40"/>
          <w:szCs w:val="40"/>
          <w:u w:val="single"/>
          <w:rtl/>
        </w:rPr>
        <w:t>–</w:t>
      </w:r>
      <w:r w:rsidR="00114B5F" w:rsidRPr="00C44EAF">
        <w:rPr>
          <w:rFonts w:hint="cs"/>
          <w:b/>
          <w:bCs/>
          <w:sz w:val="40"/>
          <w:szCs w:val="40"/>
          <w:u w:val="single"/>
          <w:rtl/>
        </w:rPr>
        <w:t xml:space="preserve"> סט חדירה לכלי דם</w:t>
      </w:r>
    </w:p>
    <w:p w:rsidR="0069486E" w:rsidRPr="00C44EAF" w:rsidRDefault="0069486E" w:rsidP="0069486E">
      <w:pPr>
        <w:rPr>
          <w:b/>
          <w:bCs/>
          <w:u w:val="single"/>
          <w:rtl/>
        </w:rPr>
      </w:pPr>
    </w:p>
    <w:p w:rsidR="0069486E" w:rsidRPr="00C44EAF" w:rsidRDefault="00313C8F" w:rsidP="0069486E">
      <w:pPr>
        <w:rPr>
          <w:b/>
          <w:bCs/>
          <w:u w:val="single"/>
          <w:rtl/>
        </w:rPr>
      </w:pPr>
      <w:r w:rsidRPr="00C44EAF">
        <w:rPr>
          <w:rFonts w:hint="cs"/>
          <w:b/>
          <w:bCs/>
          <w:u w:val="single"/>
          <w:rtl/>
        </w:rPr>
        <w:t xml:space="preserve">להלן התיקון לנספח ב, </w:t>
      </w:r>
      <w:r w:rsidR="0069486E" w:rsidRPr="00C44EAF">
        <w:rPr>
          <w:rFonts w:hint="cs"/>
          <w:b/>
          <w:bCs/>
          <w:u w:val="single"/>
          <w:rtl/>
        </w:rPr>
        <w:t>חלק ב' (1)</w:t>
      </w:r>
      <w:r w:rsidRPr="00C44EAF">
        <w:rPr>
          <w:rFonts w:hint="cs"/>
          <w:b/>
          <w:bCs/>
          <w:u w:val="single"/>
          <w:rtl/>
        </w:rPr>
        <w:t xml:space="preserve"> למכרז הנדון:</w:t>
      </w:r>
    </w:p>
    <w:p w:rsidR="0069486E" w:rsidRPr="00C44EAF" w:rsidRDefault="0069486E" w:rsidP="0069486E">
      <w:pPr>
        <w:rPr>
          <w:rtl/>
        </w:rPr>
      </w:pPr>
    </w:p>
    <w:p w:rsidR="0069486E" w:rsidRPr="00C44EAF" w:rsidRDefault="0069486E" w:rsidP="0069486E">
      <w:pPr>
        <w:rPr>
          <w:rtl/>
        </w:rPr>
      </w:pPr>
    </w:p>
    <w:p w:rsidR="0069486E" w:rsidRPr="00C44EAF" w:rsidRDefault="0069486E" w:rsidP="0069486E">
      <w:pPr>
        <w:spacing w:line="360" w:lineRule="auto"/>
        <w:jc w:val="center"/>
        <w:rPr>
          <w:b/>
          <w:bCs/>
          <w:sz w:val="28"/>
          <w:szCs w:val="28"/>
          <w:u w:val="single"/>
          <w:rtl/>
        </w:rPr>
      </w:pPr>
      <w:r w:rsidRPr="00C44EAF">
        <w:rPr>
          <w:rFonts w:hint="cs"/>
          <w:b/>
          <w:bCs/>
          <w:szCs w:val="28"/>
          <w:u w:val="single"/>
          <w:rtl/>
        </w:rPr>
        <w:t xml:space="preserve">הצעת מחיר מהמלאי </w:t>
      </w:r>
      <w:r w:rsidRPr="00C44EAF">
        <w:rPr>
          <w:rFonts w:hint="cs"/>
          <w:b/>
          <w:bCs/>
          <w:sz w:val="28"/>
          <w:szCs w:val="28"/>
          <w:u w:val="single"/>
          <w:rtl/>
        </w:rPr>
        <w:t xml:space="preserve">לרכישת </w:t>
      </w:r>
      <w:r w:rsidRPr="00C44EAF">
        <w:rPr>
          <w:b/>
          <w:bCs/>
          <w:sz w:val="28"/>
          <w:szCs w:val="28"/>
          <w:u w:val="single"/>
        </w:rPr>
        <w:t>MICRO SET</w:t>
      </w:r>
      <w:r w:rsidRPr="00C44EAF">
        <w:rPr>
          <w:rFonts w:hint="cs"/>
          <w:b/>
          <w:bCs/>
          <w:sz w:val="28"/>
          <w:szCs w:val="28"/>
          <w:u w:val="single"/>
          <w:rtl/>
        </w:rPr>
        <w:t>- סט חדירה לכלי דם</w:t>
      </w:r>
    </w:p>
    <w:p w:rsidR="0069486E" w:rsidRPr="00C44EAF" w:rsidRDefault="0069486E" w:rsidP="0069486E">
      <w:pPr>
        <w:spacing w:line="360" w:lineRule="auto"/>
        <w:jc w:val="center"/>
        <w:rPr>
          <w:b/>
          <w:bCs/>
          <w:szCs w:val="28"/>
          <w:u w:val="single"/>
          <w:rtl/>
        </w:rPr>
      </w:pPr>
      <w:r w:rsidRPr="00C44EAF">
        <w:rPr>
          <w:rFonts w:hint="cs"/>
          <w:b/>
          <w:bCs/>
          <w:szCs w:val="28"/>
          <w:u w:val="single"/>
          <w:rtl/>
        </w:rPr>
        <w:t>מכרז מס' 12994</w:t>
      </w:r>
    </w:p>
    <w:p w:rsidR="0069486E" w:rsidRPr="00C44EAF" w:rsidRDefault="0069486E" w:rsidP="0069486E">
      <w:pPr>
        <w:rPr>
          <w:rtl/>
        </w:rPr>
      </w:pPr>
    </w:p>
    <w:p w:rsidR="0069486E" w:rsidRPr="00C44EAF" w:rsidRDefault="0069486E" w:rsidP="0069486E">
      <w:pPr>
        <w:rPr>
          <w:rtl/>
        </w:rPr>
      </w:pPr>
      <w:r w:rsidRPr="00C44EAF">
        <w:rPr>
          <w:rFonts w:hint="cs"/>
          <w:rtl/>
        </w:rPr>
        <w:t>המציע חייב למלא ע"ג חלק ב' ולפי כל תנאי המכרז מחיר יחידה וסה"כ לגבי הפריטים המוצעים על ידו.</w:t>
      </w:r>
    </w:p>
    <w:p w:rsidR="0069486E" w:rsidRPr="00C44EAF" w:rsidRDefault="0069486E" w:rsidP="0069486E">
      <w:pPr>
        <w:rPr>
          <w:rtl/>
        </w:rPr>
      </w:pPr>
    </w:p>
    <w:p w:rsidR="0069486E" w:rsidRPr="00C44EAF" w:rsidRDefault="0069486E" w:rsidP="0069486E">
      <w:pPr>
        <w:spacing w:line="360" w:lineRule="auto"/>
        <w:rPr>
          <w:b/>
          <w:bCs/>
          <w:rtl/>
        </w:rPr>
      </w:pPr>
      <w:r w:rsidRPr="00C44EA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69486E" w:rsidRPr="00C44EAF" w:rsidRDefault="0069486E" w:rsidP="0069486E">
      <w:pPr>
        <w:numPr>
          <w:ilvl w:val="0"/>
          <w:numId w:val="1"/>
        </w:numPr>
        <w:spacing w:line="360" w:lineRule="auto"/>
        <w:rPr>
          <w:b/>
          <w:bCs/>
          <w:rtl/>
        </w:rPr>
      </w:pPr>
      <w:r w:rsidRPr="00C44EAF">
        <w:rPr>
          <w:rFonts w:hint="cs"/>
          <w:b/>
          <w:bCs/>
          <w:rtl/>
        </w:rPr>
        <w:t>הצעות נוספות ניתן להוסיף בנספח נפרד, אולם הם לא יילקחו בהשוואת המחירים.</w:t>
      </w:r>
    </w:p>
    <w:p w:rsidR="0069486E" w:rsidRPr="00C44EAF" w:rsidRDefault="0069486E" w:rsidP="0069486E">
      <w:pPr>
        <w:rPr>
          <w:rtl/>
        </w:rPr>
      </w:pPr>
    </w:p>
    <w:p w:rsidR="0069486E" w:rsidRPr="00C44EAF" w:rsidRDefault="0069486E" w:rsidP="0069486E">
      <w:pPr>
        <w:rPr>
          <w:rtl/>
        </w:rPr>
      </w:pPr>
    </w:p>
    <w:tbl>
      <w:tblPr>
        <w:bidiVisual/>
        <w:tblW w:w="9441"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439"/>
        <w:gridCol w:w="3969"/>
        <w:gridCol w:w="715"/>
        <w:gridCol w:w="861"/>
        <w:gridCol w:w="850"/>
        <w:gridCol w:w="902"/>
        <w:gridCol w:w="854"/>
        <w:gridCol w:w="851"/>
      </w:tblGrid>
      <w:tr w:rsidR="00C44EAF" w:rsidRPr="00C44EAF" w:rsidTr="006F0CC4">
        <w:trPr>
          <w:trHeight w:val="949"/>
          <w:jc w:val="center"/>
        </w:trPr>
        <w:tc>
          <w:tcPr>
            <w:tcW w:w="439" w:type="dxa"/>
            <w:tcBorders>
              <w:top w:val="double" w:sz="6" w:space="0" w:color="000000"/>
              <w:left w:val="double" w:sz="6" w:space="0" w:color="000000"/>
              <w:bottom w:val="single" w:sz="6" w:space="0" w:color="000000"/>
              <w:right w:val="single" w:sz="6" w:space="0" w:color="000000"/>
            </w:tcBorders>
            <w:hideMark/>
          </w:tcPr>
          <w:p w:rsidR="0069486E" w:rsidRPr="00C44EAF" w:rsidRDefault="0069486E" w:rsidP="00B2140A">
            <w:pPr>
              <w:spacing w:line="360" w:lineRule="auto"/>
              <w:jc w:val="center"/>
              <w:rPr>
                <w:b/>
                <w:bCs/>
                <w:caps/>
              </w:rPr>
            </w:pPr>
            <w:r w:rsidRPr="00C44EAF">
              <w:rPr>
                <w:rFonts w:hint="cs"/>
                <w:b/>
                <w:bCs/>
                <w:caps/>
                <w:rtl/>
              </w:rPr>
              <w:t>מס'</w:t>
            </w:r>
          </w:p>
        </w:tc>
        <w:tc>
          <w:tcPr>
            <w:tcW w:w="3969" w:type="dxa"/>
            <w:tcBorders>
              <w:top w:val="double" w:sz="6" w:space="0" w:color="000000"/>
              <w:left w:val="single" w:sz="6" w:space="0" w:color="000000"/>
              <w:bottom w:val="single" w:sz="6" w:space="0" w:color="000000"/>
              <w:right w:val="single" w:sz="6" w:space="0" w:color="000000"/>
            </w:tcBorders>
            <w:hideMark/>
          </w:tcPr>
          <w:p w:rsidR="0069486E" w:rsidRPr="00C44EAF" w:rsidRDefault="0069486E" w:rsidP="00B2140A">
            <w:pPr>
              <w:spacing w:line="360" w:lineRule="auto"/>
              <w:jc w:val="center"/>
              <w:rPr>
                <w:b/>
                <w:bCs/>
                <w:caps/>
              </w:rPr>
            </w:pPr>
            <w:r w:rsidRPr="00C44EAF">
              <w:rPr>
                <w:rFonts w:hint="cs"/>
                <w:b/>
                <w:bCs/>
                <w:caps/>
                <w:rtl/>
              </w:rPr>
              <w:t>שם הפריט</w:t>
            </w:r>
          </w:p>
        </w:tc>
        <w:tc>
          <w:tcPr>
            <w:tcW w:w="715" w:type="dxa"/>
            <w:tcBorders>
              <w:top w:val="double" w:sz="6" w:space="0" w:color="000000"/>
              <w:left w:val="single" w:sz="6" w:space="0" w:color="000000"/>
              <w:bottom w:val="single" w:sz="6" w:space="0" w:color="000000"/>
              <w:right w:val="single" w:sz="6" w:space="0" w:color="000000"/>
            </w:tcBorders>
            <w:hideMark/>
          </w:tcPr>
          <w:p w:rsidR="0069486E" w:rsidRPr="00C44EAF" w:rsidRDefault="0069486E" w:rsidP="00B2140A">
            <w:pPr>
              <w:spacing w:line="360" w:lineRule="auto"/>
              <w:jc w:val="center"/>
              <w:rPr>
                <w:b/>
                <w:bCs/>
                <w:caps/>
                <w:rtl/>
              </w:rPr>
            </w:pPr>
            <w:r w:rsidRPr="00C44EAF">
              <w:rPr>
                <w:rFonts w:hint="cs"/>
                <w:b/>
                <w:bCs/>
                <w:caps/>
                <w:rtl/>
              </w:rPr>
              <w:t>מק"ט</w:t>
            </w:r>
          </w:p>
          <w:p w:rsidR="0069486E" w:rsidRPr="00C44EAF" w:rsidRDefault="0069486E" w:rsidP="00B2140A">
            <w:pPr>
              <w:spacing w:line="360" w:lineRule="auto"/>
              <w:jc w:val="center"/>
              <w:rPr>
                <w:b/>
                <w:bCs/>
                <w:caps/>
              </w:rPr>
            </w:pPr>
            <w:r w:rsidRPr="00C44EAF">
              <w:rPr>
                <w:rFonts w:hint="cs"/>
                <w:b/>
                <w:bCs/>
                <w:caps/>
                <w:rtl/>
              </w:rPr>
              <w:t>יצרן</w:t>
            </w:r>
          </w:p>
        </w:tc>
        <w:tc>
          <w:tcPr>
            <w:tcW w:w="861" w:type="dxa"/>
            <w:tcBorders>
              <w:top w:val="double" w:sz="6" w:space="0" w:color="000000"/>
              <w:left w:val="single" w:sz="6" w:space="0" w:color="000000"/>
              <w:bottom w:val="single" w:sz="6" w:space="0" w:color="000000"/>
              <w:right w:val="single" w:sz="6" w:space="0" w:color="000000"/>
            </w:tcBorders>
            <w:hideMark/>
          </w:tcPr>
          <w:p w:rsidR="0069486E" w:rsidRPr="00C44EAF" w:rsidRDefault="0069486E" w:rsidP="00B2140A">
            <w:pPr>
              <w:spacing w:line="360" w:lineRule="auto"/>
              <w:jc w:val="center"/>
              <w:rPr>
                <w:b/>
                <w:bCs/>
                <w:caps/>
                <w:rtl/>
              </w:rPr>
            </w:pPr>
            <w:r w:rsidRPr="00C44EAF">
              <w:rPr>
                <w:rFonts w:hint="cs"/>
                <w:b/>
                <w:bCs/>
                <w:caps/>
                <w:rtl/>
              </w:rPr>
              <w:t>יח'</w:t>
            </w:r>
          </w:p>
          <w:p w:rsidR="0069486E" w:rsidRPr="00C44EAF" w:rsidRDefault="0069486E" w:rsidP="00B2140A">
            <w:pPr>
              <w:spacing w:line="360" w:lineRule="auto"/>
              <w:jc w:val="center"/>
              <w:rPr>
                <w:b/>
                <w:bCs/>
                <w:caps/>
              </w:rPr>
            </w:pPr>
            <w:r w:rsidRPr="00C44EAF">
              <w:rPr>
                <w:rFonts w:hint="cs"/>
                <w:b/>
                <w:bCs/>
                <w:caps/>
                <w:rtl/>
              </w:rPr>
              <w:t>מידה</w:t>
            </w:r>
          </w:p>
        </w:tc>
        <w:tc>
          <w:tcPr>
            <w:tcW w:w="850" w:type="dxa"/>
            <w:tcBorders>
              <w:top w:val="double" w:sz="6" w:space="0" w:color="000000"/>
              <w:left w:val="single" w:sz="6" w:space="0" w:color="000000"/>
              <w:bottom w:val="single" w:sz="6" w:space="0" w:color="000000"/>
              <w:right w:val="single" w:sz="6" w:space="0" w:color="000000"/>
            </w:tcBorders>
            <w:hideMark/>
          </w:tcPr>
          <w:p w:rsidR="0069486E" w:rsidRPr="00C44EAF" w:rsidRDefault="0069486E" w:rsidP="00B2140A">
            <w:pPr>
              <w:spacing w:line="360" w:lineRule="auto"/>
              <w:jc w:val="center"/>
              <w:rPr>
                <w:b/>
                <w:bCs/>
                <w:caps/>
              </w:rPr>
            </w:pPr>
            <w:r w:rsidRPr="00C44EAF">
              <w:rPr>
                <w:rFonts w:hint="cs"/>
                <w:b/>
                <w:bCs/>
                <w:caps/>
                <w:rtl/>
              </w:rPr>
              <w:t>כמות</w:t>
            </w:r>
          </w:p>
        </w:tc>
        <w:tc>
          <w:tcPr>
            <w:tcW w:w="902" w:type="dxa"/>
            <w:tcBorders>
              <w:top w:val="double" w:sz="6" w:space="0" w:color="000000"/>
              <w:left w:val="single" w:sz="6" w:space="0" w:color="000000"/>
              <w:bottom w:val="single" w:sz="6" w:space="0" w:color="000000"/>
              <w:right w:val="single" w:sz="6" w:space="0" w:color="000000"/>
            </w:tcBorders>
            <w:hideMark/>
          </w:tcPr>
          <w:p w:rsidR="0069486E" w:rsidRPr="00C44EAF" w:rsidRDefault="0069486E" w:rsidP="00B2140A">
            <w:pPr>
              <w:spacing w:line="360" w:lineRule="auto"/>
              <w:jc w:val="center"/>
              <w:rPr>
                <w:b/>
                <w:bCs/>
                <w:caps/>
              </w:rPr>
            </w:pPr>
            <w:r w:rsidRPr="00C44EAF">
              <w:rPr>
                <w:rFonts w:hint="cs"/>
                <w:b/>
                <w:bCs/>
                <w:caps/>
                <w:rtl/>
              </w:rPr>
              <w:t>מטבע</w:t>
            </w:r>
          </w:p>
        </w:tc>
        <w:tc>
          <w:tcPr>
            <w:tcW w:w="854" w:type="dxa"/>
            <w:tcBorders>
              <w:top w:val="double" w:sz="6" w:space="0" w:color="000000"/>
              <w:left w:val="single" w:sz="6" w:space="0" w:color="000000"/>
              <w:bottom w:val="single" w:sz="6" w:space="0" w:color="000000"/>
              <w:right w:val="single" w:sz="6" w:space="0" w:color="000000"/>
            </w:tcBorders>
            <w:hideMark/>
          </w:tcPr>
          <w:p w:rsidR="0069486E" w:rsidRPr="00C44EAF" w:rsidRDefault="0069486E" w:rsidP="00B2140A">
            <w:pPr>
              <w:spacing w:line="360" w:lineRule="auto"/>
              <w:jc w:val="center"/>
              <w:rPr>
                <w:b/>
                <w:bCs/>
                <w:caps/>
              </w:rPr>
            </w:pPr>
            <w:r w:rsidRPr="00C44EAF">
              <w:rPr>
                <w:rFonts w:hint="cs"/>
                <w:b/>
                <w:bCs/>
                <w:caps/>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69486E" w:rsidRPr="00C44EAF" w:rsidRDefault="0069486E" w:rsidP="00B2140A">
            <w:pPr>
              <w:spacing w:line="360" w:lineRule="auto"/>
              <w:jc w:val="center"/>
              <w:rPr>
                <w:b/>
                <w:bCs/>
                <w:caps/>
              </w:rPr>
            </w:pPr>
            <w:r w:rsidRPr="00C44EAF">
              <w:rPr>
                <w:rFonts w:hint="cs"/>
                <w:b/>
                <w:bCs/>
                <w:caps/>
                <w:rtl/>
              </w:rPr>
              <w:t>סה"כ</w:t>
            </w:r>
          </w:p>
        </w:tc>
      </w:tr>
      <w:tr w:rsidR="00C44EAF" w:rsidRPr="00C44EAF" w:rsidTr="00B2140A">
        <w:trPr>
          <w:trHeight w:val="675"/>
          <w:jc w:val="center"/>
        </w:trPr>
        <w:tc>
          <w:tcPr>
            <w:tcW w:w="439" w:type="dxa"/>
            <w:tcBorders>
              <w:top w:val="single" w:sz="6" w:space="0" w:color="000000"/>
              <w:left w:val="double" w:sz="6" w:space="0" w:color="000000"/>
              <w:bottom w:val="single" w:sz="4" w:space="0" w:color="auto"/>
              <w:right w:val="single" w:sz="6" w:space="0" w:color="000000"/>
            </w:tcBorders>
            <w:hideMark/>
          </w:tcPr>
          <w:p w:rsidR="0069486E" w:rsidRPr="00C44EAF" w:rsidRDefault="0069486E" w:rsidP="00B2140A">
            <w:pPr>
              <w:spacing w:line="360" w:lineRule="auto"/>
              <w:jc w:val="center"/>
            </w:pPr>
            <w:r w:rsidRPr="00C44EAF">
              <w:rPr>
                <w:rFonts w:hint="cs"/>
                <w:rtl/>
              </w:rPr>
              <w:t>1.</w:t>
            </w:r>
          </w:p>
        </w:tc>
        <w:tc>
          <w:tcPr>
            <w:tcW w:w="3969" w:type="dxa"/>
            <w:tcBorders>
              <w:top w:val="single" w:sz="6" w:space="0" w:color="000000"/>
              <w:left w:val="single" w:sz="6" w:space="0" w:color="000000"/>
              <w:bottom w:val="single" w:sz="4" w:space="0" w:color="auto"/>
              <w:right w:val="single" w:sz="6" w:space="0" w:color="000000"/>
            </w:tcBorders>
            <w:hideMark/>
          </w:tcPr>
          <w:p w:rsidR="0069486E" w:rsidRPr="00C44EAF" w:rsidRDefault="0069486E" w:rsidP="006F0CC4">
            <w:pPr>
              <w:tabs>
                <w:tab w:val="left" w:pos="2643"/>
              </w:tabs>
              <w:spacing w:line="360" w:lineRule="auto"/>
              <w:rPr>
                <w:rtl/>
              </w:rPr>
            </w:pPr>
            <w:r w:rsidRPr="00C44EAF">
              <w:t>MICRO</w:t>
            </w:r>
            <w:r w:rsidR="00F92290" w:rsidRPr="00C44EAF">
              <w:t xml:space="preserve"> </w:t>
            </w:r>
            <w:r w:rsidRPr="00C44EAF">
              <w:t xml:space="preserve"> SET 5F</w:t>
            </w:r>
            <w:r w:rsidR="006F0CC4" w:rsidRPr="00C44EAF">
              <w:rPr>
                <w:rFonts w:hint="cs"/>
                <w:rtl/>
              </w:rPr>
              <w:t>-6020400206</w:t>
            </w:r>
          </w:p>
        </w:tc>
        <w:tc>
          <w:tcPr>
            <w:tcW w:w="715" w:type="dxa"/>
            <w:tcBorders>
              <w:top w:val="single" w:sz="6" w:space="0" w:color="000000"/>
              <w:left w:val="single" w:sz="6" w:space="0" w:color="000000"/>
              <w:bottom w:val="single" w:sz="4" w:space="0" w:color="auto"/>
              <w:right w:val="single" w:sz="6" w:space="0" w:color="000000"/>
            </w:tcBorders>
          </w:tcPr>
          <w:p w:rsidR="0069486E" w:rsidRPr="00C44EAF" w:rsidRDefault="0069486E" w:rsidP="00B2140A">
            <w:pPr>
              <w:spacing w:line="360" w:lineRule="auto"/>
            </w:pPr>
          </w:p>
        </w:tc>
        <w:tc>
          <w:tcPr>
            <w:tcW w:w="861" w:type="dxa"/>
            <w:tcBorders>
              <w:top w:val="single" w:sz="6" w:space="0" w:color="000000"/>
              <w:left w:val="single" w:sz="6" w:space="0" w:color="000000"/>
              <w:bottom w:val="single" w:sz="4" w:space="0" w:color="auto"/>
              <w:right w:val="single" w:sz="6" w:space="0" w:color="000000"/>
            </w:tcBorders>
          </w:tcPr>
          <w:p w:rsidR="0069486E" w:rsidRPr="00C44EAF" w:rsidRDefault="0069486E" w:rsidP="00B2140A">
            <w:pPr>
              <w:spacing w:line="360" w:lineRule="auto"/>
            </w:pPr>
          </w:p>
        </w:tc>
        <w:tc>
          <w:tcPr>
            <w:tcW w:w="850" w:type="dxa"/>
            <w:tcBorders>
              <w:top w:val="single" w:sz="6" w:space="0" w:color="000000"/>
              <w:left w:val="single" w:sz="6" w:space="0" w:color="000000"/>
              <w:bottom w:val="single" w:sz="4" w:space="0" w:color="auto"/>
              <w:right w:val="single" w:sz="6" w:space="0" w:color="000000"/>
            </w:tcBorders>
            <w:hideMark/>
          </w:tcPr>
          <w:p w:rsidR="0069486E" w:rsidRPr="00C44EAF" w:rsidRDefault="0069486E" w:rsidP="00B2140A">
            <w:pPr>
              <w:spacing w:line="360" w:lineRule="auto"/>
              <w:rPr>
                <w:rtl/>
              </w:rPr>
            </w:pPr>
            <w:r w:rsidRPr="00C44EAF">
              <w:rPr>
                <w:rFonts w:hint="cs"/>
                <w:rtl/>
              </w:rPr>
              <w:t>1</w:t>
            </w:r>
          </w:p>
          <w:p w:rsidR="0069486E" w:rsidRPr="00C44EAF" w:rsidRDefault="0069486E" w:rsidP="00B2140A">
            <w:pPr>
              <w:spacing w:line="360" w:lineRule="auto"/>
            </w:pPr>
          </w:p>
        </w:tc>
        <w:tc>
          <w:tcPr>
            <w:tcW w:w="902" w:type="dxa"/>
            <w:tcBorders>
              <w:top w:val="single" w:sz="6" w:space="0" w:color="000000"/>
              <w:left w:val="single" w:sz="6" w:space="0" w:color="000000"/>
              <w:bottom w:val="single" w:sz="4" w:space="0" w:color="auto"/>
              <w:right w:val="single" w:sz="6" w:space="0" w:color="000000"/>
            </w:tcBorders>
          </w:tcPr>
          <w:p w:rsidR="0069486E" w:rsidRPr="00C44EAF" w:rsidRDefault="0069486E" w:rsidP="00B2140A">
            <w:pPr>
              <w:spacing w:line="360" w:lineRule="auto"/>
            </w:pPr>
          </w:p>
        </w:tc>
        <w:tc>
          <w:tcPr>
            <w:tcW w:w="854" w:type="dxa"/>
            <w:tcBorders>
              <w:top w:val="single" w:sz="6" w:space="0" w:color="000000"/>
              <w:left w:val="single" w:sz="6" w:space="0" w:color="000000"/>
              <w:bottom w:val="single" w:sz="4" w:space="0" w:color="auto"/>
              <w:right w:val="single" w:sz="6" w:space="0" w:color="000000"/>
            </w:tcBorders>
            <w:hideMark/>
          </w:tcPr>
          <w:p w:rsidR="0069486E" w:rsidRPr="00C44EAF" w:rsidRDefault="0069486E" w:rsidP="00B2140A">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69486E" w:rsidRPr="00C44EAF" w:rsidRDefault="0069486E" w:rsidP="00B2140A">
            <w:pPr>
              <w:spacing w:line="360" w:lineRule="auto"/>
            </w:pPr>
          </w:p>
        </w:tc>
      </w:tr>
      <w:tr w:rsidR="00C44EAF" w:rsidRPr="00C44EAF" w:rsidTr="00B2140A">
        <w:trPr>
          <w:trHeight w:val="525"/>
          <w:jc w:val="center"/>
        </w:trPr>
        <w:tc>
          <w:tcPr>
            <w:tcW w:w="439" w:type="dxa"/>
            <w:tcBorders>
              <w:top w:val="single" w:sz="4" w:space="0" w:color="auto"/>
              <w:left w:val="double" w:sz="6" w:space="0" w:color="000000"/>
              <w:bottom w:val="single" w:sz="4" w:space="0" w:color="auto"/>
              <w:right w:val="single" w:sz="6" w:space="0" w:color="000000"/>
            </w:tcBorders>
          </w:tcPr>
          <w:p w:rsidR="0069486E" w:rsidRPr="00C44EAF" w:rsidRDefault="0069486E" w:rsidP="00B2140A">
            <w:pPr>
              <w:spacing w:line="360" w:lineRule="auto"/>
              <w:jc w:val="center"/>
              <w:rPr>
                <w:rtl/>
              </w:rPr>
            </w:pPr>
            <w:r w:rsidRPr="00C44EAF">
              <w:rPr>
                <w:rFonts w:hint="cs"/>
                <w:rtl/>
              </w:rPr>
              <w:t>2.</w:t>
            </w:r>
          </w:p>
          <w:p w:rsidR="0069486E" w:rsidRPr="00C44EAF" w:rsidRDefault="0069486E" w:rsidP="00B2140A">
            <w:pPr>
              <w:spacing w:line="360" w:lineRule="auto"/>
              <w:jc w:val="center"/>
              <w:rPr>
                <w:rtl/>
              </w:rPr>
            </w:pPr>
          </w:p>
        </w:tc>
        <w:tc>
          <w:tcPr>
            <w:tcW w:w="3969" w:type="dxa"/>
            <w:tcBorders>
              <w:top w:val="single" w:sz="4" w:space="0" w:color="auto"/>
              <w:left w:val="single" w:sz="6" w:space="0" w:color="000000"/>
              <w:bottom w:val="single" w:sz="4" w:space="0" w:color="auto"/>
              <w:right w:val="single" w:sz="6" w:space="0" w:color="000000"/>
            </w:tcBorders>
          </w:tcPr>
          <w:p w:rsidR="0069486E" w:rsidRPr="00C44EAF" w:rsidRDefault="0069486E" w:rsidP="00F92290">
            <w:pPr>
              <w:spacing w:line="360" w:lineRule="auto"/>
              <w:rPr>
                <w:rtl/>
              </w:rPr>
            </w:pPr>
            <w:r w:rsidRPr="00C44EAF">
              <w:t>MICRO</w:t>
            </w:r>
            <w:r w:rsidR="00F92290" w:rsidRPr="00C44EAF">
              <w:t xml:space="preserve"> </w:t>
            </w:r>
            <w:r w:rsidRPr="00C44EAF">
              <w:t xml:space="preserve"> SET 4F</w:t>
            </w:r>
            <w:r w:rsidR="006F0CC4" w:rsidRPr="00C44EAF">
              <w:rPr>
                <w:rFonts w:hint="cs"/>
                <w:rtl/>
              </w:rPr>
              <w:t>-9999025320</w:t>
            </w:r>
          </w:p>
        </w:tc>
        <w:tc>
          <w:tcPr>
            <w:tcW w:w="715" w:type="dxa"/>
            <w:tcBorders>
              <w:top w:val="single" w:sz="4" w:space="0" w:color="auto"/>
              <w:left w:val="single" w:sz="6" w:space="0" w:color="000000"/>
              <w:bottom w:val="single" w:sz="4" w:space="0" w:color="auto"/>
              <w:right w:val="single" w:sz="6" w:space="0" w:color="000000"/>
            </w:tcBorders>
          </w:tcPr>
          <w:p w:rsidR="0069486E" w:rsidRPr="00C44EAF" w:rsidRDefault="0069486E" w:rsidP="00B2140A">
            <w:pPr>
              <w:spacing w:line="360" w:lineRule="auto"/>
            </w:pPr>
          </w:p>
        </w:tc>
        <w:tc>
          <w:tcPr>
            <w:tcW w:w="861" w:type="dxa"/>
            <w:tcBorders>
              <w:top w:val="single" w:sz="4" w:space="0" w:color="auto"/>
              <w:left w:val="single" w:sz="6" w:space="0" w:color="000000"/>
              <w:bottom w:val="single" w:sz="4" w:space="0" w:color="auto"/>
              <w:right w:val="single" w:sz="6" w:space="0" w:color="000000"/>
            </w:tcBorders>
          </w:tcPr>
          <w:p w:rsidR="0069486E" w:rsidRPr="00C44EAF" w:rsidRDefault="0069486E" w:rsidP="00B2140A">
            <w:pPr>
              <w:spacing w:line="360" w:lineRule="auto"/>
            </w:pPr>
          </w:p>
        </w:tc>
        <w:tc>
          <w:tcPr>
            <w:tcW w:w="850" w:type="dxa"/>
            <w:tcBorders>
              <w:top w:val="single" w:sz="4" w:space="0" w:color="auto"/>
              <w:left w:val="single" w:sz="6" w:space="0" w:color="000000"/>
              <w:bottom w:val="single" w:sz="4" w:space="0" w:color="auto"/>
              <w:right w:val="single" w:sz="6" w:space="0" w:color="000000"/>
            </w:tcBorders>
          </w:tcPr>
          <w:p w:rsidR="0069486E" w:rsidRPr="00C44EAF" w:rsidRDefault="0069486E" w:rsidP="00B2140A">
            <w:pPr>
              <w:spacing w:line="360" w:lineRule="auto"/>
              <w:rPr>
                <w:rtl/>
              </w:rPr>
            </w:pPr>
            <w:r w:rsidRPr="00C44EAF">
              <w:rPr>
                <w:rFonts w:hint="cs"/>
                <w:rtl/>
              </w:rPr>
              <w:t>1</w:t>
            </w:r>
          </w:p>
        </w:tc>
        <w:tc>
          <w:tcPr>
            <w:tcW w:w="902" w:type="dxa"/>
            <w:tcBorders>
              <w:top w:val="single" w:sz="4" w:space="0" w:color="auto"/>
              <w:left w:val="single" w:sz="6" w:space="0" w:color="000000"/>
              <w:bottom w:val="single" w:sz="4" w:space="0" w:color="auto"/>
              <w:right w:val="single" w:sz="6" w:space="0" w:color="000000"/>
            </w:tcBorders>
          </w:tcPr>
          <w:p w:rsidR="0069486E" w:rsidRPr="00C44EAF" w:rsidRDefault="0069486E" w:rsidP="00B2140A">
            <w:pPr>
              <w:spacing w:line="360" w:lineRule="auto"/>
            </w:pPr>
          </w:p>
        </w:tc>
        <w:tc>
          <w:tcPr>
            <w:tcW w:w="854" w:type="dxa"/>
            <w:tcBorders>
              <w:top w:val="single" w:sz="4" w:space="0" w:color="auto"/>
              <w:left w:val="single" w:sz="6" w:space="0" w:color="000000"/>
              <w:bottom w:val="single" w:sz="4" w:space="0" w:color="auto"/>
              <w:right w:val="single" w:sz="6" w:space="0" w:color="000000"/>
            </w:tcBorders>
          </w:tcPr>
          <w:p w:rsidR="0069486E" w:rsidRPr="00C44EAF" w:rsidRDefault="0069486E" w:rsidP="00B2140A">
            <w:pPr>
              <w:spacing w:line="360" w:lineRule="auto"/>
              <w:rPr>
                <w:b/>
                <w:bCs/>
                <w:sz w:val="32"/>
                <w:szCs w:val="32"/>
              </w:rPr>
            </w:pPr>
          </w:p>
        </w:tc>
        <w:tc>
          <w:tcPr>
            <w:tcW w:w="851" w:type="dxa"/>
            <w:tcBorders>
              <w:top w:val="single" w:sz="4" w:space="0" w:color="auto"/>
              <w:left w:val="single" w:sz="6" w:space="0" w:color="000000"/>
              <w:bottom w:val="single" w:sz="4" w:space="0" w:color="auto"/>
              <w:right w:val="double" w:sz="6" w:space="0" w:color="000000"/>
            </w:tcBorders>
          </w:tcPr>
          <w:p w:rsidR="0069486E" w:rsidRPr="00C44EAF" w:rsidRDefault="0069486E" w:rsidP="00B2140A">
            <w:pPr>
              <w:spacing w:line="360" w:lineRule="auto"/>
            </w:pPr>
          </w:p>
        </w:tc>
      </w:tr>
      <w:tr w:rsidR="0069486E" w:rsidRPr="00C44EAF" w:rsidTr="00B2140A">
        <w:trPr>
          <w:trHeight w:val="525"/>
          <w:jc w:val="center"/>
        </w:trPr>
        <w:tc>
          <w:tcPr>
            <w:tcW w:w="439" w:type="dxa"/>
            <w:tcBorders>
              <w:top w:val="single" w:sz="4" w:space="0" w:color="auto"/>
              <w:left w:val="double" w:sz="6" w:space="0" w:color="000000"/>
              <w:bottom w:val="double" w:sz="6" w:space="0" w:color="000000"/>
              <w:right w:val="single" w:sz="6" w:space="0" w:color="000000"/>
            </w:tcBorders>
          </w:tcPr>
          <w:p w:rsidR="0069486E" w:rsidRPr="00C44EAF" w:rsidRDefault="0069486E" w:rsidP="00B2140A">
            <w:pPr>
              <w:spacing w:line="360" w:lineRule="auto"/>
              <w:jc w:val="center"/>
              <w:rPr>
                <w:rtl/>
              </w:rPr>
            </w:pPr>
            <w:r w:rsidRPr="00C44EAF">
              <w:rPr>
                <w:rFonts w:hint="cs"/>
                <w:rtl/>
              </w:rPr>
              <w:t>3.</w:t>
            </w:r>
          </w:p>
        </w:tc>
        <w:tc>
          <w:tcPr>
            <w:tcW w:w="3969" w:type="dxa"/>
            <w:tcBorders>
              <w:top w:val="single" w:sz="4" w:space="0" w:color="auto"/>
              <w:left w:val="single" w:sz="6" w:space="0" w:color="000000"/>
              <w:bottom w:val="double" w:sz="6" w:space="0" w:color="000000"/>
              <w:right w:val="single" w:sz="6" w:space="0" w:color="000000"/>
            </w:tcBorders>
          </w:tcPr>
          <w:p w:rsidR="0069486E" w:rsidRPr="00C44EAF" w:rsidRDefault="0069486E" w:rsidP="00F92290">
            <w:pPr>
              <w:spacing w:line="360" w:lineRule="auto"/>
              <w:rPr>
                <w:rtl/>
              </w:rPr>
            </w:pPr>
            <w:r w:rsidRPr="00C44EAF">
              <w:t>MICRO</w:t>
            </w:r>
            <w:r w:rsidR="00F92290" w:rsidRPr="00C44EAF">
              <w:t xml:space="preserve"> </w:t>
            </w:r>
            <w:r w:rsidRPr="00C44EAF">
              <w:t xml:space="preserve"> SET 4F </w:t>
            </w:r>
            <w:r w:rsidR="00C31C93" w:rsidRPr="00C44EAF">
              <w:t>pediatric</w:t>
            </w:r>
            <w:r w:rsidR="006F0CC4" w:rsidRPr="00C44EAF">
              <w:rPr>
                <w:rFonts w:hint="cs"/>
                <w:rtl/>
              </w:rPr>
              <w:t>-9999047674</w:t>
            </w:r>
          </w:p>
        </w:tc>
        <w:tc>
          <w:tcPr>
            <w:tcW w:w="715" w:type="dxa"/>
            <w:tcBorders>
              <w:top w:val="single" w:sz="4" w:space="0" w:color="auto"/>
              <w:left w:val="single" w:sz="6" w:space="0" w:color="000000"/>
              <w:bottom w:val="double" w:sz="6" w:space="0" w:color="000000"/>
              <w:right w:val="single" w:sz="6" w:space="0" w:color="000000"/>
            </w:tcBorders>
          </w:tcPr>
          <w:p w:rsidR="0069486E" w:rsidRPr="00C44EAF" w:rsidRDefault="0069486E" w:rsidP="00B2140A">
            <w:pPr>
              <w:spacing w:line="360" w:lineRule="auto"/>
            </w:pPr>
          </w:p>
        </w:tc>
        <w:tc>
          <w:tcPr>
            <w:tcW w:w="861" w:type="dxa"/>
            <w:tcBorders>
              <w:top w:val="single" w:sz="4" w:space="0" w:color="auto"/>
              <w:left w:val="single" w:sz="6" w:space="0" w:color="000000"/>
              <w:bottom w:val="double" w:sz="6" w:space="0" w:color="000000"/>
              <w:right w:val="single" w:sz="6" w:space="0" w:color="000000"/>
            </w:tcBorders>
          </w:tcPr>
          <w:p w:rsidR="0069486E" w:rsidRPr="00C44EAF" w:rsidRDefault="0069486E" w:rsidP="00B2140A">
            <w:pPr>
              <w:spacing w:line="360" w:lineRule="auto"/>
            </w:pPr>
          </w:p>
        </w:tc>
        <w:tc>
          <w:tcPr>
            <w:tcW w:w="850" w:type="dxa"/>
            <w:tcBorders>
              <w:top w:val="single" w:sz="4" w:space="0" w:color="auto"/>
              <w:left w:val="single" w:sz="6" w:space="0" w:color="000000"/>
              <w:bottom w:val="double" w:sz="6" w:space="0" w:color="000000"/>
              <w:right w:val="single" w:sz="6" w:space="0" w:color="000000"/>
            </w:tcBorders>
          </w:tcPr>
          <w:p w:rsidR="0069486E" w:rsidRPr="00C44EAF" w:rsidRDefault="0069486E" w:rsidP="00B2140A">
            <w:pPr>
              <w:spacing w:line="360" w:lineRule="auto"/>
              <w:rPr>
                <w:rtl/>
              </w:rPr>
            </w:pPr>
            <w:r w:rsidRPr="00C44EAF">
              <w:rPr>
                <w:rFonts w:hint="cs"/>
                <w:rtl/>
              </w:rPr>
              <w:t>1</w:t>
            </w:r>
          </w:p>
        </w:tc>
        <w:tc>
          <w:tcPr>
            <w:tcW w:w="902" w:type="dxa"/>
            <w:tcBorders>
              <w:top w:val="single" w:sz="4" w:space="0" w:color="auto"/>
              <w:left w:val="single" w:sz="6" w:space="0" w:color="000000"/>
              <w:bottom w:val="double" w:sz="6" w:space="0" w:color="000000"/>
              <w:right w:val="single" w:sz="6" w:space="0" w:color="000000"/>
            </w:tcBorders>
          </w:tcPr>
          <w:p w:rsidR="0069486E" w:rsidRPr="00C44EAF" w:rsidRDefault="0069486E" w:rsidP="00B2140A">
            <w:pPr>
              <w:spacing w:line="360" w:lineRule="auto"/>
            </w:pPr>
          </w:p>
        </w:tc>
        <w:tc>
          <w:tcPr>
            <w:tcW w:w="854" w:type="dxa"/>
            <w:tcBorders>
              <w:top w:val="single" w:sz="4" w:space="0" w:color="auto"/>
              <w:left w:val="single" w:sz="6" w:space="0" w:color="000000"/>
              <w:bottom w:val="double" w:sz="6" w:space="0" w:color="000000"/>
              <w:right w:val="single" w:sz="6" w:space="0" w:color="000000"/>
            </w:tcBorders>
          </w:tcPr>
          <w:p w:rsidR="0069486E" w:rsidRPr="00C44EAF" w:rsidRDefault="0069486E" w:rsidP="00B2140A">
            <w:pPr>
              <w:spacing w:line="360" w:lineRule="auto"/>
              <w:rPr>
                <w:b/>
                <w:bCs/>
                <w:sz w:val="32"/>
                <w:szCs w:val="32"/>
              </w:rPr>
            </w:pPr>
          </w:p>
        </w:tc>
        <w:tc>
          <w:tcPr>
            <w:tcW w:w="851" w:type="dxa"/>
            <w:tcBorders>
              <w:top w:val="single" w:sz="4" w:space="0" w:color="auto"/>
              <w:left w:val="single" w:sz="6" w:space="0" w:color="000000"/>
              <w:bottom w:val="double" w:sz="6" w:space="0" w:color="000000"/>
              <w:right w:val="double" w:sz="6" w:space="0" w:color="000000"/>
            </w:tcBorders>
          </w:tcPr>
          <w:p w:rsidR="0069486E" w:rsidRPr="00C44EAF" w:rsidRDefault="0069486E" w:rsidP="00B2140A">
            <w:pPr>
              <w:spacing w:line="360" w:lineRule="auto"/>
            </w:pPr>
          </w:p>
        </w:tc>
      </w:tr>
    </w:tbl>
    <w:p w:rsidR="0069486E" w:rsidRPr="00C44EAF" w:rsidRDefault="0069486E" w:rsidP="0069486E">
      <w:pPr>
        <w:rPr>
          <w:rtl/>
        </w:rPr>
      </w:pPr>
    </w:p>
    <w:p w:rsidR="0069486E" w:rsidRPr="00C44EAF" w:rsidRDefault="0069486E" w:rsidP="0069486E">
      <w:pPr>
        <w:rPr>
          <w:b/>
          <w:bCs/>
          <w:rtl/>
        </w:rPr>
      </w:pPr>
      <w:r w:rsidRPr="00C44EAF">
        <w:rPr>
          <w:rFonts w:hint="cs"/>
          <w:b/>
          <w:bCs/>
          <w:rtl/>
        </w:rPr>
        <w:t>דגשים:</w:t>
      </w:r>
    </w:p>
    <w:p w:rsidR="0069486E" w:rsidRPr="00C44EAF" w:rsidRDefault="0069486E" w:rsidP="0069486E">
      <w:pPr>
        <w:pStyle w:val="ListParagraph"/>
        <w:numPr>
          <w:ilvl w:val="0"/>
          <w:numId w:val="1"/>
        </w:numPr>
        <w:rPr>
          <w:b/>
          <w:bCs/>
        </w:rPr>
      </w:pPr>
      <w:r w:rsidRPr="00C44EAF">
        <w:rPr>
          <w:rFonts w:hint="cs"/>
          <w:b/>
          <w:bCs/>
          <w:rtl/>
        </w:rPr>
        <w:t>הפריט מיועד לשימוש במקרים של כניסה לכלי דם עמוקים, קטנים ובמקרה שהחולה מקבל נוגדי קרישה.</w:t>
      </w:r>
    </w:p>
    <w:p w:rsidR="006F0CC4" w:rsidRPr="00C44EAF" w:rsidRDefault="0069486E" w:rsidP="006F0CC4">
      <w:pPr>
        <w:pStyle w:val="ListParagraph"/>
        <w:numPr>
          <w:ilvl w:val="0"/>
          <w:numId w:val="1"/>
        </w:numPr>
        <w:rPr>
          <w:b/>
          <w:bCs/>
        </w:rPr>
      </w:pPr>
      <w:r w:rsidRPr="00C44EAF">
        <w:rPr>
          <w:rFonts w:hint="cs"/>
          <w:b/>
          <w:bCs/>
          <w:rtl/>
        </w:rPr>
        <w:t xml:space="preserve">תיאור הסט: </w:t>
      </w:r>
      <w:proofErr w:type="spellStart"/>
      <w:r w:rsidRPr="00C44EAF">
        <w:rPr>
          <w:rFonts w:hint="cs"/>
          <w:b/>
          <w:bCs/>
          <w:rtl/>
        </w:rPr>
        <w:t>קטטר</w:t>
      </w:r>
      <w:proofErr w:type="spellEnd"/>
      <w:r w:rsidRPr="00C44EAF">
        <w:rPr>
          <w:rFonts w:hint="cs"/>
          <w:b/>
          <w:bCs/>
          <w:rtl/>
        </w:rPr>
        <w:t xml:space="preserve">, מחט, </w:t>
      </w:r>
      <w:proofErr w:type="spellStart"/>
      <w:r w:rsidR="006F0CC4" w:rsidRPr="00C44EAF">
        <w:rPr>
          <w:b/>
          <w:bCs/>
        </w:rPr>
        <w:t>N</w:t>
      </w:r>
      <w:r w:rsidRPr="00C44EAF">
        <w:rPr>
          <w:b/>
          <w:bCs/>
        </w:rPr>
        <w:t>itinol</w:t>
      </w:r>
      <w:proofErr w:type="spellEnd"/>
      <w:r w:rsidRPr="00C44EAF">
        <w:rPr>
          <w:b/>
          <w:bCs/>
        </w:rPr>
        <w:t xml:space="preserve"> </w:t>
      </w:r>
      <w:r w:rsidR="006F0CC4" w:rsidRPr="00C44EAF">
        <w:rPr>
          <w:b/>
          <w:bCs/>
        </w:rPr>
        <w:t>W</w:t>
      </w:r>
      <w:r w:rsidRPr="00C44EAF">
        <w:rPr>
          <w:b/>
          <w:bCs/>
        </w:rPr>
        <w:t>ire</w:t>
      </w:r>
    </w:p>
    <w:p w:rsidR="0069486E" w:rsidRPr="00C44EAF" w:rsidRDefault="0069486E" w:rsidP="006F0CC4">
      <w:pPr>
        <w:pStyle w:val="ListParagraph"/>
        <w:numPr>
          <w:ilvl w:val="0"/>
          <w:numId w:val="1"/>
        </w:numPr>
        <w:rPr>
          <w:rtl/>
        </w:rPr>
      </w:pPr>
      <w:r w:rsidRPr="00C44EAF">
        <w:rPr>
          <w:rFonts w:hint="cs"/>
          <w:b/>
          <w:bCs/>
          <w:rtl/>
        </w:rPr>
        <w:t xml:space="preserve">הפריט יהיה בקטרים של: </w:t>
      </w:r>
      <w:r w:rsidRPr="00C44EAF">
        <w:rPr>
          <w:b/>
          <w:bCs/>
        </w:rPr>
        <w:t>4 FR, 5 FR, 4FR</w:t>
      </w:r>
      <w:r w:rsidR="006F0CC4" w:rsidRPr="00C44EAF">
        <w:t xml:space="preserve"> pediatric</w:t>
      </w:r>
    </w:p>
    <w:p w:rsidR="0069486E" w:rsidRPr="00C44EAF" w:rsidRDefault="0069486E" w:rsidP="0069486E">
      <w:pPr>
        <w:rPr>
          <w:rtl/>
        </w:rPr>
      </w:pPr>
    </w:p>
    <w:p w:rsidR="0069486E" w:rsidRPr="00C44EAF" w:rsidRDefault="0069486E" w:rsidP="0069486E">
      <w:pPr>
        <w:rPr>
          <w:rtl/>
        </w:rPr>
      </w:pPr>
      <w:r w:rsidRPr="00C44EAF">
        <w:rPr>
          <w:rFonts w:hint="cs"/>
          <w:b/>
          <w:bCs/>
          <w:rtl/>
        </w:rPr>
        <w:t>הערה: א.  יש להגיש הצעת מחיר מיצרן</w:t>
      </w:r>
      <w:r w:rsidRPr="00C44EAF">
        <w:rPr>
          <w:rFonts w:hint="cs"/>
          <w:b/>
          <w:bCs/>
          <w:u w:val="single"/>
          <w:rtl/>
        </w:rPr>
        <w:t xml:space="preserve"> </w:t>
      </w:r>
      <w:r w:rsidRPr="00C44EAF">
        <w:rPr>
          <w:rFonts w:hint="cs"/>
          <w:b/>
          <w:bCs/>
          <w:rtl/>
        </w:rPr>
        <w:t xml:space="preserve">אשר אושר ע"י הגורמים המקצועיים </w:t>
      </w:r>
      <w:proofErr w:type="spellStart"/>
      <w:r w:rsidRPr="00C44EAF">
        <w:rPr>
          <w:rFonts w:hint="cs"/>
          <w:b/>
          <w:bCs/>
          <w:rtl/>
        </w:rPr>
        <w:t>במרת"א</w:t>
      </w:r>
      <w:proofErr w:type="spellEnd"/>
      <w:r w:rsidRPr="00C44EAF">
        <w:rPr>
          <w:rFonts w:hint="cs"/>
          <w:b/>
          <w:bCs/>
          <w:rtl/>
        </w:rPr>
        <w:t>.</w:t>
      </w:r>
    </w:p>
    <w:p w:rsidR="0069486E" w:rsidRPr="00C44EAF" w:rsidRDefault="0069486E" w:rsidP="0069486E">
      <w:pPr>
        <w:numPr>
          <w:ilvl w:val="0"/>
          <w:numId w:val="2"/>
        </w:numPr>
        <w:rPr>
          <w:b/>
          <w:bCs/>
          <w:rtl/>
        </w:rPr>
      </w:pPr>
      <w:r w:rsidRPr="00C44EAF">
        <w:rPr>
          <w:rFonts w:hint="cs"/>
          <w:b/>
          <w:bCs/>
          <w:rtl/>
        </w:rPr>
        <w:t>ש.ר.א.ל לא תהיה רשאית להגיש הצעה מטעם חברה אשר ניגשת בעצמה למכרז</w:t>
      </w:r>
      <w:r w:rsidRPr="00C44EAF">
        <w:rPr>
          <w:b/>
          <w:bCs/>
        </w:rPr>
        <w:t xml:space="preserve">, </w:t>
      </w:r>
      <w:r w:rsidRPr="00C44EAF">
        <w:rPr>
          <w:rFonts w:hint="cs"/>
          <w:b/>
          <w:bCs/>
          <w:rtl/>
        </w:rPr>
        <w:t>כמו כן תהיה רשאית להגיש הצעה אחת בלבד.</w:t>
      </w:r>
    </w:p>
    <w:p w:rsidR="0069486E" w:rsidRPr="00C44EAF" w:rsidRDefault="0069486E" w:rsidP="0069486E">
      <w:pPr>
        <w:rPr>
          <w:rtl/>
        </w:rPr>
      </w:pPr>
    </w:p>
    <w:p w:rsidR="0069486E" w:rsidRPr="00C44EAF" w:rsidRDefault="0069486E" w:rsidP="0069486E">
      <w:pPr>
        <w:rPr>
          <w:rtl/>
        </w:rPr>
      </w:pPr>
    </w:p>
    <w:p w:rsidR="0069486E" w:rsidRPr="00C44EAF" w:rsidRDefault="0069486E" w:rsidP="0069486E">
      <w:pPr>
        <w:rPr>
          <w:rtl/>
        </w:rPr>
      </w:pPr>
      <w:r w:rsidRPr="00C44EAF">
        <w:rPr>
          <w:rFonts w:hint="cs"/>
          <w:rtl/>
        </w:rPr>
        <w:t xml:space="preserve">שם החברה: (הסוכן) ________________ </w:t>
      </w:r>
      <w:r w:rsidRPr="00C44EAF">
        <w:rPr>
          <w:rFonts w:hint="cs"/>
          <w:rtl/>
        </w:rPr>
        <w:tab/>
      </w:r>
      <w:r w:rsidRPr="00C44EAF">
        <w:rPr>
          <w:rFonts w:hint="cs"/>
          <w:rtl/>
        </w:rPr>
        <w:tab/>
        <w:t>שם היצרן: (הספק) _____________</w:t>
      </w:r>
    </w:p>
    <w:p w:rsidR="0069486E" w:rsidRPr="00C44EAF" w:rsidRDefault="0069486E" w:rsidP="0069486E">
      <w:pPr>
        <w:rPr>
          <w:rtl/>
        </w:rPr>
      </w:pPr>
    </w:p>
    <w:p w:rsidR="0069486E" w:rsidRPr="00C44EAF" w:rsidRDefault="0069486E" w:rsidP="0069486E">
      <w:pPr>
        <w:rPr>
          <w:rtl/>
        </w:rPr>
      </w:pPr>
      <w:r w:rsidRPr="00C44EAF">
        <w:rPr>
          <w:rFonts w:hint="cs"/>
          <w:rtl/>
        </w:rPr>
        <w:t>הכתובת: ______________________</w:t>
      </w:r>
      <w:r w:rsidRPr="00C44EAF">
        <w:rPr>
          <w:rFonts w:hint="cs"/>
          <w:rtl/>
        </w:rPr>
        <w:tab/>
      </w:r>
      <w:r w:rsidRPr="00C44EAF">
        <w:rPr>
          <w:rFonts w:hint="cs"/>
          <w:rtl/>
        </w:rPr>
        <w:tab/>
        <w:t xml:space="preserve">             הכתובת: ____________________</w:t>
      </w:r>
    </w:p>
    <w:p w:rsidR="0069486E" w:rsidRPr="00C44EAF" w:rsidRDefault="0069486E" w:rsidP="0069486E">
      <w:pPr>
        <w:rPr>
          <w:rtl/>
        </w:rPr>
      </w:pPr>
    </w:p>
    <w:p w:rsidR="00EB46F7" w:rsidRPr="00C44EAF" w:rsidRDefault="0069486E" w:rsidP="0069486E">
      <w:pPr>
        <w:rPr>
          <w:rFonts w:hint="cs"/>
          <w:rtl/>
        </w:rPr>
      </w:pPr>
      <w:r w:rsidRPr="00C44EAF">
        <w:rPr>
          <w:rFonts w:hint="cs"/>
          <w:rtl/>
        </w:rPr>
        <w:t>טלפון ופקס: _____________________</w:t>
      </w:r>
      <w:r w:rsidRPr="00C44EAF">
        <w:rPr>
          <w:rFonts w:hint="cs"/>
          <w:rtl/>
        </w:rPr>
        <w:tab/>
      </w:r>
      <w:r w:rsidRPr="00C44EAF">
        <w:rPr>
          <w:rFonts w:hint="cs"/>
          <w:rtl/>
        </w:rPr>
        <w:tab/>
        <w:t>טלפון ופקס: _________________</w:t>
      </w:r>
    </w:p>
    <w:p w:rsidR="00DB7C79" w:rsidRPr="00C44EAF" w:rsidRDefault="007B16F7" w:rsidP="00DB7C79">
      <w:pPr>
        <w:pStyle w:val="Heading1"/>
        <w:jc w:val="left"/>
      </w:pPr>
      <w:r w:rsidRPr="00C44EAF">
        <w:rPr>
          <w:rFonts w:hint="cs"/>
          <w:sz w:val="24"/>
          <w:szCs w:val="24"/>
          <w:rtl/>
        </w:rPr>
        <w:lastRenderedPageBreak/>
        <w:t xml:space="preserve">להלן תיקון לנספח ב', </w:t>
      </w:r>
      <w:r w:rsidR="00DB7C79" w:rsidRPr="00C44EAF">
        <w:rPr>
          <w:rFonts w:hint="cs"/>
          <w:sz w:val="24"/>
          <w:szCs w:val="24"/>
          <w:rtl/>
        </w:rPr>
        <w:t>חלק ב' (2)</w:t>
      </w:r>
      <w:r w:rsidRPr="00C44EAF">
        <w:rPr>
          <w:rFonts w:hint="cs"/>
          <w:sz w:val="24"/>
          <w:szCs w:val="24"/>
          <w:rtl/>
        </w:rPr>
        <w:t xml:space="preserve"> למכרז הנדון</w:t>
      </w:r>
      <w:r w:rsidRPr="00C44EAF">
        <w:rPr>
          <w:rFonts w:hint="cs"/>
          <w:rtl/>
        </w:rPr>
        <w:t>:</w:t>
      </w:r>
    </w:p>
    <w:p w:rsidR="00DB7C79" w:rsidRPr="00C44EAF" w:rsidRDefault="00DB7C79" w:rsidP="00DB7C79">
      <w:pPr>
        <w:rPr>
          <w:rFonts w:hint="cs"/>
          <w:rtl/>
        </w:rPr>
      </w:pPr>
    </w:p>
    <w:p w:rsidR="00DB7C79" w:rsidRPr="00C44EAF" w:rsidRDefault="00DB7C79" w:rsidP="00DB7C79">
      <w:pPr>
        <w:spacing w:line="360" w:lineRule="auto"/>
        <w:jc w:val="center"/>
        <w:rPr>
          <w:rFonts w:hint="cs"/>
          <w:b/>
          <w:bCs/>
          <w:sz w:val="28"/>
          <w:szCs w:val="28"/>
          <w:u w:val="single"/>
          <w:rtl/>
        </w:rPr>
      </w:pPr>
      <w:r w:rsidRPr="00C44EAF">
        <w:rPr>
          <w:rFonts w:hint="cs"/>
          <w:b/>
          <w:bCs/>
          <w:szCs w:val="28"/>
          <w:u w:val="single"/>
          <w:rtl/>
        </w:rPr>
        <w:t xml:space="preserve">הצעת מחיר ביבוא ישיר לרכישת </w:t>
      </w:r>
      <w:r w:rsidRPr="00C44EAF">
        <w:rPr>
          <w:b/>
          <w:bCs/>
          <w:szCs w:val="28"/>
          <w:u w:val="single"/>
        </w:rPr>
        <w:t>MICRO SET</w:t>
      </w:r>
      <w:r w:rsidRPr="00C44EAF">
        <w:rPr>
          <w:rFonts w:hint="cs"/>
          <w:b/>
          <w:bCs/>
          <w:sz w:val="28"/>
          <w:szCs w:val="28"/>
          <w:u w:val="single"/>
          <w:rtl/>
        </w:rPr>
        <w:t>- סט חדירה לכלי דם</w:t>
      </w:r>
    </w:p>
    <w:p w:rsidR="00DB7C79" w:rsidRPr="00C44EAF" w:rsidRDefault="00DB7C79" w:rsidP="00DB7C79">
      <w:pPr>
        <w:spacing w:line="360" w:lineRule="auto"/>
        <w:jc w:val="center"/>
        <w:rPr>
          <w:rFonts w:hint="cs"/>
          <w:b/>
          <w:bCs/>
          <w:szCs w:val="28"/>
          <w:u w:val="single"/>
          <w:rtl/>
        </w:rPr>
      </w:pPr>
      <w:r w:rsidRPr="00C44EAF">
        <w:rPr>
          <w:rFonts w:hint="cs"/>
          <w:b/>
          <w:bCs/>
          <w:szCs w:val="28"/>
          <w:u w:val="single"/>
          <w:rtl/>
        </w:rPr>
        <w:t>מכרז מס' 12994</w:t>
      </w:r>
    </w:p>
    <w:p w:rsidR="00DB7C79" w:rsidRPr="00C44EAF" w:rsidRDefault="00DB7C79" w:rsidP="006559E8">
      <w:pPr>
        <w:spacing w:line="360" w:lineRule="auto"/>
        <w:rPr>
          <w:rFonts w:hint="cs"/>
          <w:rtl/>
        </w:rPr>
      </w:pPr>
      <w:r w:rsidRPr="00C44EAF">
        <w:rPr>
          <w:rFonts w:hint="cs"/>
          <w:rtl/>
        </w:rPr>
        <w:t>המציע חייב למלא ע"ג חלק ב' מחיר יחידה לגבי הפריטים המוצעים על ידו.</w:t>
      </w:r>
    </w:p>
    <w:p w:rsidR="00DB7C79" w:rsidRPr="00C44EAF" w:rsidRDefault="00DB7C79" w:rsidP="00DB7C79">
      <w:pPr>
        <w:spacing w:line="360" w:lineRule="auto"/>
        <w:rPr>
          <w:rFonts w:hint="cs"/>
          <w:b/>
          <w:bCs/>
          <w:rtl/>
        </w:rPr>
      </w:pPr>
      <w:r w:rsidRPr="00C44EA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DB7C79" w:rsidRPr="00C44EAF" w:rsidRDefault="00DB7C79" w:rsidP="00DB7C79">
      <w:pPr>
        <w:numPr>
          <w:ilvl w:val="0"/>
          <w:numId w:val="3"/>
        </w:numPr>
        <w:spacing w:line="360" w:lineRule="auto"/>
        <w:rPr>
          <w:rFonts w:hint="cs"/>
          <w:b/>
          <w:bCs/>
          <w:rtl/>
        </w:rPr>
      </w:pPr>
      <w:r w:rsidRPr="00C44EAF">
        <w:rPr>
          <w:rFonts w:hint="cs"/>
          <w:b/>
          <w:bCs/>
          <w:rtl/>
        </w:rPr>
        <w:t>הצעות נוספות ניתן להוסיף בנספח נפרד, אולם הם לא יילקחו בהשוואת המחירים.</w:t>
      </w:r>
    </w:p>
    <w:p w:rsidR="00DB7C79" w:rsidRPr="00C44EAF" w:rsidRDefault="00DB7C79" w:rsidP="00DB7C79">
      <w:pPr>
        <w:rPr>
          <w:rFonts w:hint="cs"/>
          <w:rtl/>
        </w:rPr>
      </w:pPr>
    </w:p>
    <w:tbl>
      <w:tblPr>
        <w:bidiVisual/>
        <w:tblW w:w="9435"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438"/>
        <w:gridCol w:w="3965"/>
        <w:gridCol w:w="715"/>
        <w:gridCol w:w="861"/>
        <w:gridCol w:w="850"/>
        <w:gridCol w:w="901"/>
        <w:gridCol w:w="854"/>
        <w:gridCol w:w="851"/>
      </w:tblGrid>
      <w:tr w:rsidR="00C44EAF" w:rsidRPr="00C44EAF" w:rsidTr="00DB7C79">
        <w:trPr>
          <w:trHeight w:val="949"/>
          <w:jc w:val="center"/>
        </w:trPr>
        <w:tc>
          <w:tcPr>
            <w:tcW w:w="439" w:type="dxa"/>
            <w:tcBorders>
              <w:top w:val="double" w:sz="6" w:space="0" w:color="000000"/>
              <w:left w:val="double" w:sz="6" w:space="0" w:color="000000"/>
              <w:bottom w:val="single" w:sz="6" w:space="0" w:color="000000"/>
              <w:right w:val="single" w:sz="6" w:space="0" w:color="000000"/>
            </w:tcBorders>
            <w:hideMark/>
          </w:tcPr>
          <w:p w:rsidR="00DB7C79" w:rsidRPr="00C44EAF" w:rsidRDefault="00DB7C79">
            <w:pPr>
              <w:spacing w:line="360" w:lineRule="auto"/>
              <w:jc w:val="center"/>
              <w:rPr>
                <w:b/>
                <w:bCs/>
                <w:caps/>
              </w:rPr>
            </w:pPr>
            <w:r w:rsidRPr="00C44EAF">
              <w:rPr>
                <w:rFonts w:hint="cs"/>
                <w:b/>
                <w:bCs/>
                <w:caps/>
                <w:rtl/>
              </w:rPr>
              <w:t>מס'</w:t>
            </w:r>
          </w:p>
        </w:tc>
        <w:tc>
          <w:tcPr>
            <w:tcW w:w="3969" w:type="dxa"/>
            <w:tcBorders>
              <w:top w:val="double" w:sz="6" w:space="0" w:color="000000"/>
              <w:left w:val="single" w:sz="6" w:space="0" w:color="000000"/>
              <w:bottom w:val="single" w:sz="6" w:space="0" w:color="000000"/>
              <w:right w:val="single" w:sz="6" w:space="0" w:color="000000"/>
            </w:tcBorders>
            <w:hideMark/>
          </w:tcPr>
          <w:p w:rsidR="00DB7C79" w:rsidRPr="00C44EAF" w:rsidRDefault="00DB7C79">
            <w:pPr>
              <w:spacing w:line="360" w:lineRule="auto"/>
              <w:jc w:val="center"/>
              <w:rPr>
                <w:b/>
                <w:bCs/>
                <w:caps/>
              </w:rPr>
            </w:pPr>
            <w:r w:rsidRPr="00C44EAF">
              <w:rPr>
                <w:rFonts w:hint="cs"/>
                <w:b/>
                <w:bCs/>
                <w:caps/>
                <w:rtl/>
              </w:rPr>
              <w:t>שם הפריט</w:t>
            </w:r>
          </w:p>
        </w:tc>
        <w:tc>
          <w:tcPr>
            <w:tcW w:w="715" w:type="dxa"/>
            <w:tcBorders>
              <w:top w:val="double" w:sz="6" w:space="0" w:color="000000"/>
              <w:left w:val="single" w:sz="6" w:space="0" w:color="000000"/>
              <w:bottom w:val="single" w:sz="6" w:space="0" w:color="000000"/>
              <w:right w:val="single" w:sz="6" w:space="0" w:color="000000"/>
            </w:tcBorders>
            <w:hideMark/>
          </w:tcPr>
          <w:p w:rsidR="00DB7C79" w:rsidRPr="00C44EAF" w:rsidRDefault="00DB7C79">
            <w:pPr>
              <w:spacing w:line="360" w:lineRule="auto"/>
              <w:jc w:val="center"/>
              <w:rPr>
                <w:b/>
                <w:bCs/>
                <w:caps/>
                <w:rtl/>
              </w:rPr>
            </w:pPr>
            <w:r w:rsidRPr="00C44EAF">
              <w:rPr>
                <w:rFonts w:hint="cs"/>
                <w:b/>
                <w:bCs/>
                <w:caps/>
                <w:rtl/>
              </w:rPr>
              <w:t>מק"ט</w:t>
            </w:r>
          </w:p>
          <w:p w:rsidR="00DB7C79" w:rsidRPr="00C44EAF" w:rsidRDefault="00DB7C79">
            <w:pPr>
              <w:spacing w:line="360" w:lineRule="auto"/>
              <w:jc w:val="center"/>
              <w:rPr>
                <w:b/>
                <w:bCs/>
                <w:caps/>
              </w:rPr>
            </w:pPr>
            <w:r w:rsidRPr="00C44EAF">
              <w:rPr>
                <w:rFonts w:hint="cs"/>
                <w:b/>
                <w:bCs/>
                <w:caps/>
                <w:rtl/>
              </w:rPr>
              <w:t>יצרן</w:t>
            </w:r>
          </w:p>
        </w:tc>
        <w:tc>
          <w:tcPr>
            <w:tcW w:w="861" w:type="dxa"/>
            <w:tcBorders>
              <w:top w:val="double" w:sz="6" w:space="0" w:color="000000"/>
              <w:left w:val="single" w:sz="6" w:space="0" w:color="000000"/>
              <w:bottom w:val="single" w:sz="6" w:space="0" w:color="000000"/>
              <w:right w:val="single" w:sz="6" w:space="0" w:color="000000"/>
            </w:tcBorders>
            <w:hideMark/>
          </w:tcPr>
          <w:p w:rsidR="00DB7C79" w:rsidRPr="00C44EAF" w:rsidRDefault="00DB7C79">
            <w:pPr>
              <w:spacing w:line="360" w:lineRule="auto"/>
              <w:jc w:val="center"/>
              <w:rPr>
                <w:b/>
                <w:bCs/>
                <w:caps/>
                <w:rtl/>
              </w:rPr>
            </w:pPr>
            <w:r w:rsidRPr="00C44EAF">
              <w:rPr>
                <w:rFonts w:hint="cs"/>
                <w:b/>
                <w:bCs/>
                <w:caps/>
                <w:rtl/>
              </w:rPr>
              <w:t>יח'</w:t>
            </w:r>
          </w:p>
          <w:p w:rsidR="00DB7C79" w:rsidRPr="00C44EAF" w:rsidRDefault="00DB7C79">
            <w:pPr>
              <w:spacing w:line="360" w:lineRule="auto"/>
              <w:jc w:val="center"/>
              <w:rPr>
                <w:b/>
                <w:bCs/>
                <w:caps/>
              </w:rPr>
            </w:pPr>
            <w:r w:rsidRPr="00C44EAF">
              <w:rPr>
                <w:rFonts w:hint="cs"/>
                <w:b/>
                <w:bCs/>
                <w:caps/>
                <w:rtl/>
              </w:rPr>
              <w:t>מידה</w:t>
            </w:r>
          </w:p>
        </w:tc>
        <w:tc>
          <w:tcPr>
            <w:tcW w:w="850" w:type="dxa"/>
            <w:tcBorders>
              <w:top w:val="double" w:sz="6" w:space="0" w:color="000000"/>
              <w:left w:val="single" w:sz="6" w:space="0" w:color="000000"/>
              <w:bottom w:val="single" w:sz="6" w:space="0" w:color="000000"/>
              <w:right w:val="single" w:sz="6" w:space="0" w:color="000000"/>
            </w:tcBorders>
            <w:hideMark/>
          </w:tcPr>
          <w:p w:rsidR="00DB7C79" w:rsidRPr="00C44EAF" w:rsidRDefault="00DB7C79">
            <w:pPr>
              <w:spacing w:line="360" w:lineRule="auto"/>
              <w:jc w:val="center"/>
              <w:rPr>
                <w:b/>
                <w:bCs/>
                <w:caps/>
              </w:rPr>
            </w:pPr>
            <w:r w:rsidRPr="00C44EAF">
              <w:rPr>
                <w:rFonts w:hint="cs"/>
                <w:b/>
                <w:bCs/>
                <w:caps/>
                <w:rtl/>
              </w:rPr>
              <w:t>כמות</w:t>
            </w:r>
          </w:p>
        </w:tc>
        <w:tc>
          <w:tcPr>
            <w:tcW w:w="902" w:type="dxa"/>
            <w:tcBorders>
              <w:top w:val="double" w:sz="6" w:space="0" w:color="000000"/>
              <w:left w:val="single" w:sz="6" w:space="0" w:color="000000"/>
              <w:bottom w:val="single" w:sz="6" w:space="0" w:color="000000"/>
              <w:right w:val="single" w:sz="6" w:space="0" w:color="000000"/>
            </w:tcBorders>
            <w:hideMark/>
          </w:tcPr>
          <w:p w:rsidR="00DB7C79" w:rsidRPr="00C44EAF" w:rsidRDefault="00DB7C79">
            <w:pPr>
              <w:spacing w:line="360" w:lineRule="auto"/>
              <w:jc w:val="center"/>
              <w:rPr>
                <w:b/>
                <w:bCs/>
                <w:caps/>
              </w:rPr>
            </w:pPr>
            <w:r w:rsidRPr="00C44EAF">
              <w:rPr>
                <w:rFonts w:hint="cs"/>
                <w:b/>
                <w:bCs/>
                <w:caps/>
                <w:rtl/>
              </w:rPr>
              <w:t>מטבע</w:t>
            </w:r>
          </w:p>
        </w:tc>
        <w:tc>
          <w:tcPr>
            <w:tcW w:w="854" w:type="dxa"/>
            <w:tcBorders>
              <w:top w:val="double" w:sz="6" w:space="0" w:color="000000"/>
              <w:left w:val="single" w:sz="6" w:space="0" w:color="000000"/>
              <w:bottom w:val="single" w:sz="6" w:space="0" w:color="000000"/>
              <w:right w:val="single" w:sz="6" w:space="0" w:color="000000"/>
            </w:tcBorders>
            <w:hideMark/>
          </w:tcPr>
          <w:p w:rsidR="00DB7C79" w:rsidRPr="00C44EAF" w:rsidRDefault="00DB7C79">
            <w:pPr>
              <w:spacing w:line="360" w:lineRule="auto"/>
              <w:jc w:val="center"/>
              <w:rPr>
                <w:b/>
                <w:bCs/>
                <w:caps/>
              </w:rPr>
            </w:pPr>
            <w:r w:rsidRPr="00C44EAF">
              <w:rPr>
                <w:rFonts w:hint="cs"/>
                <w:b/>
                <w:bCs/>
                <w:caps/>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DB7C79" w:rsidRPr="00C44EAF" w:rsidRDefault="00DB7C79">
            <w:pPr>
              <w:spacing w:line="360" w:lineRule="auto"/>
              <w:jc w:val="center"/>
              <w:rPr>
                <w:b/>
                <w:bCs/>
                <w:caps/>
              </w:rPr>
            </w:pPr>
            <w:r w:rsidRPr="00C44EAF">
              <w:rPr>
                <w:rFonts w:hint="cs"/>
                <w:b/>
                <w:bCs/>
                <w:caps/>
                <w:rtl/>
              </w:rPr>
              <w:t>סה"כ</w:t>
            </w:r>
          </w:p>
        </w:tc>
      </w:tr>
      <w:tr w:rsidR="00C44EAF" w:rsidRPr="00C44EAF" w:rsidTr="00DB7C79">
        <w:trPr>
          <w:trHeight w:val="675"/>
          <w:jc w:val="center"/>
        </w:trPr>
        <w:tc>
          <w:tcPr>
            <w:tcW w:w="439" w:type="dxa"/>
            <w:tcBorders>
              <w:top w:val="single" w:sz="6" w:space="0" w:color="000000"/>
              <w:left w:val="double" w:sz="6" w:space="0" w:color="000000"/>
              <w:bottom w:val="single" w:sz="4" w:space="0" w:color="auto"/>
              <w:right w:val="single" w:sz="6" w:space="0" w:color="000000"/>
            </w:tcBorders>
            <w:hideMark/>
          </w:tcPr>
          <w:p w:rsidR="00DB7C79" w:rsidRPr="00C44EAF" w:rsidRDefault="00DB7C79">
            <w:pPr>
              <w:spacing w:line="360" w:lineRule="auto"/>
              <w:jc w:val="center"/>
            </w:pPr>
            <w:r w:rsidRPr="00C44EAF">
              <w:rPr>
                <w:rFonts w:hint="cs"/>
                <w:rtl/>
              </w:rPr>
              <w:t>1.</w:t>
            </w:r>
          </w:p>
        </w:tc>
        <w:tc>
          <w:tcPr>
            <w:tcW w:w="3969" w:type="dxa"/>
            <w:tcBorders>
              <w:top w:val="single" w:sz="6" w:space="0" w:color="000000"/>
              <w:left w:val="single" w:sz="6" w:space="0" w:color="000000"/>
              <w:bottom w:val="single" w:sz="4" w:space="0" w:color="auto"/>
              <w:right w:val="single" w:sz="6" w:space="0" w:color="000000"/>
            </w:tcBorders>
            <w:hideMark/>
          </w:tcPr>
          <w:p w:rsidR="00DB7C79" w:rsidRPr="00C44EAF" w:rsidRDefault="00DB7C79">
            <w:pPr>
              <w:tabs>
                <w:tab w:val="left" w:pos="2643"/>
              </w:tabs>
              <w:spacing w:line="360" w:lineRule="auto"/>
            </w:pPr>
            <w:r w:rsidRPr="00C44EAF">
              <w:t>MICRO  SET 5F</w:t>
            </w:r>
            <w:r w:rsidRPr="00C44EAF">
              <w:rPr>
                <w:rFonts w:hint="cs"/>
                <w:rtl/>
              </w:rPr>
              <w:t>-6020400206</w:t>
            </w:r>
          </w:p>
        </w:tc>
        <w:tc>
          <w:tcPr>
            <w:tcW w:w="715" w:type="dxa"/>
            <w:tcBorders>
              <w:top w:val="single" w:sz="6" w:space="0" w:color="000000"/>
              <w:left w:val="single" w:sz="6" w:space="0" w:color="000000"/>
              <w:bottom w:val="single" w:sz="4" w:space="0" w:color="auto"/>
              <w:right w:val="single" w:sz="6" w:space="0" w:color="000000"/>
            </w:tcBorders>
          </w:tcPr>
          <w:p w:rsidR="00DB7C79" w:rsidRPr="00C44EAF" w:rsidRDefault="00DB7C79">
            <w:pPr>
              <w:spacing w:line="360" w:lineRule="auto"/>
            </w:pPr>
          </w:p>
        </w:tc>
        <w:tc>
          <w:tcPr>
            <w:tcW w:w="861" w:type="dxa"/>
            <w:tcBorders>
              <w:top w:val="single" w:sz="6" w:space="0" w:color="000000"/>
              <w:left w:val="single" w:sz="6" w:space="0" w:color="000000"/>
              <w:bottom w:val="single" w:sz="4" w:space="0" w:color="auto"/>
              <w:right w:val="single" w:sz="6" w:space="0" w:color="000000"/>
            </w:tcBorders>
          </w:tcPr>
          <w:p w:rsidR="00DB7C79" w:rsidRPr="00C44EAF" w:rsidRDefault="00DB7C79">
            <w:pPr>
              <w:spacing w:line="360" w:lineRule="auto"/>
            </w:pPr>
          </w:p>
        </w:tc>
        <w:tc>
          <w:tcPr>
            <w:tcW w:w="850" w:type="dxa"/>
            <w:tcBorders>
              <w:top w:val="single" w:sz="6" w:space="0" w:color="000000"/>
              <w:left w:val="single" w:sz="6" w:space="0" w:color="000000"/>
              <w:bottom w:val="single" w:sz="4" w:space="0" w:color="auto"/>
              <w:right w:val="single" w:sz="6" w:space="0" w:color="000000"/>
            </w:tcBorders>
            <w:hideMark/>
          </w:tcPr>
          <w:p w:rsidR="00DB7C79" w:rsidRPr="00C44EAF" w:rsidRDefault="00DB7C79">
            <w:pPr>
              <w:spacing w:line="360" w:lineRule="auto"/>
            </w:pPr>
            <w:r w:rsidRPr="00C44EAF">
              <w:rPr>
                <w:rFonts w:hint="cs"/>
                <w:rtl/>
              </w:rPr>
              <w:t>1</w:t>
            </w:r>
          </w:p>
        </w:tc>
        <w:tc>
          <w:tcPr>
            <w:tcW w:w="902" w:type="dxa"/>
            <w:tcBorders>
              <w:top w:val="single" w:sz="6" w:space="0" w:color="000000"/>
              <w:left w:val="single" w:sz="6" w:space="0" w:color="000000"/>
              <w:bottom w:val="single" w:sz="4" w:space="0" w:color="auto"/>
              <w:right w:val="single" w:sz="6" w:space="0" w:color="000000"/>
            </w:tcBorders>
          </w:tcPr>
          <w:p w:rsidR="00DB7C79" w:rsidRPr="00C44EAF" w:rsidRDefault="00DB7C79">
            <w:pPr>
              <w:spacing w:line="360" w:lineRule="auto"/>
            </w:pPr>
          </w:p>
        </w:tc>
        <w:tc>
          <w:tcPr>
            <w:tcW w:w="854" w:type="dxa"/>
            <w:tcBorders>
              <w:top w:val="single" w:sz="6" w:space="0" w:color="000000"/>
              <w:left w:val="single" w:sz="6" w:space="0" w:color="000000"/>
              <w:bottom w:val="single" w:sz="4" w:space="0" w:color="auto"/>
              <w:right w:val="single" w:sz="6" w:space="0" w:color="000000"/>
            </w:tcBorders>
            <w:hideMark/>
          </w:tcPr>
          <w:p w:rsidR="00DB7C79" w:rsidRPr="00C44EAF" w:rsidRDefault="00DB7C79">
            <w:pPr>
              <w:spacing w:line="276" w:lineRule="auto"/>
              <w:rPr>
                <w:rFonts w:asciiTheme="minorHAnsi" w:eastAsiaTheme="minorHAnsi" w:hAnsiTheme="minorHAnsi" w:cs="Times New Roman"/>
                <w:sz w:val="22"/>
                <w:szCs w:val="22"/>
                <w:lang w:eastAsia="en-US"/>
              </w:rPr>
            </w:pPr>
          </w:p>
        </w:tc>
        <w:tc>
          <w:tcPr>
            <w:tcW w:w="851" w:type="dxa"/>
            <w:tcBorders>
              <w:top w:val="single" w:sz="6" w:space="0" w:color="000000"/>
              <w:left w:val="single" w:sz="6" w:space="0" w:color="000000"/>
              <w:bottom w:val="single" w:sz="4" w:space="0" w:color="auto"/>
              <w:right w:val="double" w:sz="6" w:space="0" w:color="000000"/>
            </w:tcBorders>
          </w:tcPr>
          <w:p w:rsidR="00DB7C79" w:rsidRPr="00C44EAF" w:rsidRDefault="00DB7C79">
            <w:pPr>
              <w:spacing w:line="360" w:lineRule="auto"/>
            </w:pPr>
          </w:p>
        </w:tc>
      </w:tr>
      <w:tr w:rsidR="00C44EAF" w:rsidRPr="00C44EAF" w:rsidTr="00DB7C79">
        <w:trPr>
          <w:trHeight w:val="525"/>
          <w:jc w:val="center"/>
        </w:trPr>
        <w:tc>
          <w:tcPr>
            <w:tcW w:w="439" w:type="dxa"/>
            <w:tcBorders>
              <w:top w:val="single" w:sz="4" w:space="0" w:color="auto"/>
              <w:left w:val="double" w:sz="6" w:space="0" w:color="000000"/>
              <w:bottom w:val="single" w:sz="4" w:space="0" w:color="auto"/>
              <w:right w:val="single" w:sz="6" w:space="0" w:color="000000"/>
            </w:tcBorders>
          </w:tcPr>
          <w:p w:rsidR="00DB7C79" w:rsidRPr="00C44EAF" w:rsidRDefault="00DB7C79">
            <w:pPr>
              <w:spacing w:line="360" w:lineRule="auto"/>
              <w:jc w:val="center"/>
              <w:rPr>
                <w:rtl/>
              </w:rPr>
            </w:pPr>
            <w:r w:rsidRPr="00C44EAF">
              <w:rPr>
                <w:rFonts w:hint="cs"/>
                <w:rtl/>
              </w:rPr>
              <w:t>2.</w:t>
            </w:r>
          </w:p>
          <w:p w:rsidR="00DB7C79" w:rsidRPr="00C44EAF" w:rsidRDefault="00DB7C79">
            <w:pPr>
              <w:spacing w:line="360" w:lineRule="auto"/>
              <w:jc w:val="center"/>
            </w:pPr>
          </w:p>
        </w:tc>
        <w:tc>
          <w:tcPr>
            <w:tcW w:w="3969" w:type="dxa"/>
            <w:tcBorders>
              <w:top w:val="single" w:sz="4" w:space="0" w:color="auto"/>
              <w:left w:val="single" w:sz="6" w:space="0" w:color="000000"/>
              <w:bottom w:val="single" w:sz="4" w:space="0" w:color="auto"/>
              <w:right w:val="single" w:sz="6" w:space="0" w:color="000000"/>
            </w:tcBorders>
            <w:hideMark/>
          </w:tcPr>
          <w:p w:rsidR="00DB7C79" w:rsidRPr="00C44EAF" w:rsidRDefault="00DB7C79">
            <w:pPr>
              <w:spacing w:line="360" w:lineRule="auto"/>
            </w:pPr>
            <w:r w:rsidRPr="00C44EAF">
              <w:t>MICRO  SET 4F</w:t>
            </w:r>
            <w:r w:rsidRPr="00C44EAF">
              <w:rPr>
                <w:rFonts w:hint="cs"/>
                <w:rtl/>
              </w:rPr>
              <w:t>-9999025320</w:t>
            </w:r>
          </w:p>
        </w:tc>
        <w:tc>
          <w:tcPr>
            <w:tcW w:w="715" w:type="dxa"/>
            <w:tcBorders>
              <w:top w:val="single" w:sz="4" w:space="0" w:color="auto"/>
              <w:left w:val="single" w:sz="6" w:space="0" w:color="000000"/>
              <w:bottom w:val="single" w:sz="4" w:space="0" w:color="auto"/>
              <w:right w:val="single" w:sz="6" w:space="0" w:color="000000"/>
            </w:tcBorders>
          </w:tcPr>
          <w:p w:rsidR="00DB7C79" w:rsidRPr="00C44EAF" w:rsidRDefault="00DB7C79">
            <w:pPr>
              <w:spacing w:line="360" w:lineRule="auto"/>
            </w:pPr>
          </w:p>
        </w:tc>
        <w:tc>
          <w:tcPr>
            <w:tcW w:w="861" w:type="dxa"/>
            <w:tcBorders>
              <w:top w:val="single" w:sz="4" w:space="0" w:color="auto"/>
              <w:left w:val="single" w:sz="6" w:space="0" w:color="000000"/>
              <w:bottom w:val="single" w:sz="4" w:space="0" w:color="auto"/>
              <w:right w:val="single" w:sz="6" w:space="0" w:color="000000"/>
            </w:tcBorders>
          </w:tcPr>
          <w:p w:rsidR="00DB7C79" w:rsidRPr="00C44EAF" w:rsidRDefault="00DB7C79">
            <w:pPr>
              <w:spacing w:line="360" w:lineRule="auto"/>
            </w:pPr>
          </w:p>
        </w:tc>
        <w:tc>
          <w:tcPr>
            <w:tcW w:w="850" w:type="dxa"/>
            <w:tcBorders>
              <w:top w:val="single" w:sz="4" w:space="0" w:color="auto"/>
              <w:left w:val="single" w:sz="6" w:space="0" w:color="000000"/>
              <w:bottom w:val="single" w:sz="4" w:space="0" w:color="auto"/>
              <w:right w:val="single" w:sz="6" w:space="0" w:color="000000"/>
            </w:tcBorders>
            <w:hideMark/>
          </w:tcPr>
          <w:p w:rsidR="00DB7C79" w:rsidRPr="00C44EAF" w:rsidRDefault="00DB7C79">
            <w:pPr>
              <w:spacing w:line="360" w:lineRule="auto"/>
            </w:pPr>
            <w:r w:rsidRPr="00C44EAF">
              <w:rPr>
                <w:rFonts w:hint="cs"/>
                <w:rtl/>
              </w:rPr>
              <w:t>1</w:t>
            </w:r>
          </w:p>
        </w:tc>
        <w:tc>
          <w:tcPr>
            <w:tcW w:w="902" w:type="dxa"/>
            <w:tcBorders>
              <w:top w:val="single" w:sz="4" w:space="0" w:color="auto"/>
              <w:left w:val="single" w:sz="6" w:space="0" w:color="000000"/>
              <w:bottom w:val="single" w:sz="4" w:space="0" w:color="auto"/>
              <w:right w:val="single" w:sz="6" w:space="0" w:color="000000"/>
            </w:tcBorders>
          </w:tcPr>
          <w:p w:rsidR="00DB7C79" w:rsidRPr="00C44EAF" w:rsidRDefault="00DB7C79">
            <w:pPr>
              <w:spacing w:line="360" w:lineRule="auto"/>
            </w:pPr>
          </w:p>
        </w:tc>
        <w:tc>
          <w:tcPr>
            <w:tcW w:w="854" w:type="dxa"/>
            <w:tcBorders>
              <w:top w:val="single" w:sz="4" w:space="0" w:color="auto"/>
              <w:left w:val="single" w:sz="6" w:space="0" w:color="000000"/>
              <w:bottom w:val="single" w:sz="4" w:space="0" w:color="auto"/>
              <w:right w:val="single" w:sz="6" w:space="0" w:color="000000"/>
            </w:tcBorders>
          </w:tcPr>
          <w:p w:rsidR="00DB7C79" w:rsidRPr="00C44EAF" w:rsidRDefault="00DB7C79">
            <w:pPr>
              <w:spacing w:line="360" w:lineRule="auto"/>
              <w:rPr>
                <w:b/>
                <w:bCs/>
                <w:sz w:val="32"/>
                <w:szCs w:val="32"/>
              </w:rPr>
            </w:pPr>
          </w:p>
        </w:tc>
        <w:tc>
          <w:tcPr>
            <w:tcW w:w="851" w:type="dxa"/>
            <w:tcBorders>
              <w:top w:val="single" w:sz="4" w:space="0" w:color="auto"/>
              <w:left w:val="single" w:sz="6" w:space="0" w:color="000000"/>
              <w:bottom w:val="single" w:sz="4" w:space="0" w:color="auto"/>
              <w:right w:val="double" w:sz="6" w:space="0" w:color="000000"/>
            </w:tcBorders>
          </w:tcPr>
          <w:p w:rsidR="00DB7C79" w:rsidRPr="00C44EAF" w:rsidRDefault="00DB7C79">
            <w:pPr>
              <w:spacing w:line="360" w:lineRule="auto"/>
            </w:pPr>
          </w:p>
        </w:tc>
      </w:tr>
      <w:tr w:rsidR="00C44EAF" w:rsidRPr="00C44EAF" w:rsidTr="00DB7C79">
        <w:trPr>
          <w:trHeight w:val="525"/>
          <w:jc w:val="center"/>
        </w:trPr>
        <w:tc>
          <w:tcPr>
            <w:tcW w:w="439" w:type="dxa"/>
            <w:tcBorders>
              <w:top w:val="single" w:sz="4" w:space="0" w:color="auto"/>
              <w:left w:val="double" w:sz="6" w:space="0" w:color="000000"/>
              <w:bottom w:val="double" w:sz="6" w:space="0" w:color="000000"/>
              <w:right w:val="single" w:sz="6" w:space="0" w:color="000000"/>
            </w:tcBorders>
            <w:hideMark/>
          </w:tcPr>
          <w:p w:rsidR="00DB7C79" w:rsidRPr="00C44EAF" w:rsidRDefault="00DB7C79">
            <w:pPr>
              <w:spacing w:line="360" w:lineRule="auto"/>
              <w:jc w:val="center"/>
            </w:pPr>
            <w:r w:rsidRPr="00C44EAF">
              <w:rPr>
                <w:rFonts w:hint="cs"/>
                <w:rtl/>
              </w:rPr>
              <w:t>3.</w:t>
            </w:r>
          </w:p>
        </w:tc>
        <w:tc>
          <w:tcPr>
            <w:tcW w:w="3969" w:type="dxa"/>
            <w:tcBorders>
              <w:top w:val="single" w:sz="4" w:space="0" w:color="auto"/>
              <w:left w:val="single" w:sz="6" w:space="0" w:color="000000"/>
              <w:bottom w:val="double" w:sz="6" w:space="0" w:color="000000"/>
              <w:right w:val="single" w:sz="6" w:space="0" w:color="000000"/>
            </w:tcBorders>
            <w:hideMark/>
          </w:tcPr>
          <w:p w:rsidR="00DB7C79" w:rsidRPr="00C44EAF" w:rsidRDefault="00DB7C79">
            <w:pPr>
              <w:spacing w:line="360" w:lineRule="auto"/>
            </w:pPr>
            <w:r w:rsidRPr="00C44EAF">
              <w:t>MICRO  SET 4F pediatric</w:t>
            </w:r>
            <w:r w:rsidRPr="00C44EAF">
              <w:rPr>
                <w:rFonts w:hint="cs"/>
                <w:rtl/>
              </w:rPr>
              <w:t>-9999047674</w:t>
            </w:r>
          </w:p>
        </w:tc>
        <w:tc>
          <w:tcPr>
            <w:tcW w:w="715" w:type="dxa"/>
            <w:tcBorders>
              <w:top w:val="single" w:sz="4" w:space="0" w:color="auto"/>
              <w:left w:val="single" w:sz="6" w:space="0" w:color="000000"/>
              <w:bottom w:val="double" w:sz="6" w:space="0" w:color="000000"/>
              <w:right w:val="single" w:sz="6" w:space="0" w:color="000000"/>
            </w:tcBorders>
          </w:tcPr>
          <w:p w:rsidR="00DB7C79" w:rsidRPr="00C44EAF" w:rsidRDefault="00DB7C79">
            <w:pPr>
              <w:spacing w:line="360" w:lineRule="auto"/>
            </w:pPr>
          </w:p>
        </w:tc>
        <w:tc>
          <w:tcPr>
            <w:tcW w:w="861" w:type="dxa"/>
            <w:tcBorders>
              <w:top w:val="single" w:sz="4" w:space="0" w:color="auto"/>
              <w:left w:val="single" w:sz="6" w:space="0" w:color="000000"/>
              <w:bottom w:val="double" w:sz="6" w:space="0" w:color="000000"/>
              <w:right w:val="single" w:sz="6" w:space="0" w:color="000000"/>
            </w:tcBorders>
          </w:tcPr>
          <w:p w:rsidR="00DB7C79" w:rsidRPr="00C44EAF" w:rsidRDefault="00DB7C79">
            <w:pPr>
              <w:spacing w:line="360" w:lineRule="auto"/>
            </w:pPr>
          </w:p>
        </w:tc>
        <w:tc>
          <w:tcPr>
            <w:tcW w:w="850" w:type="dxa"/>
            <w:tcBorders>
              <w:top w:val="single" w:sz="4" w:space="0" w:color="auto"/>
              <w:left w:val="single" w:sz="6" w:space="0" w:color="000000"/>
              <w:bottom w:val="double" w:sz="6" w:space="0" w:color="000000"/>
              <w:right w:val="single" w:sz="6" w:space="0" w:color="000000"/>
            </w:tcBorders>
            <w:hideMark/>
          </w:tcPr>
          <w:p w:rsidR="00DB7C79" w:rsidRPr="00C44EAF" w:rsidRDefault="00DB7C79">
            <w:pPr>
              <w:spacing w:line="360" w:lineRule="auto"/>
            </w:pPr>
            <w:r w:rsidRPr="00C44EAF">
              <w:rPr>
                <w:rFonts w:hint="cs"/>
                <w:rtl/>
              </w:rPr>
              <w:t>1</w:t>
            </w:r>
          </w:p>
        </w:tc>
        <w:tc>
          <w:tcPr>
            <w:tcW w:w="902" w:type="dxa"/>
            <w:tcBorders>
              <w:top w:val="single" w:sz="4" w:space="0" w:color="auto"/>
              <w:left w:val="single" w:sz="6" w:space="0" w:color="000000"/>
              <w:bottom w:val="double" w:sz="6" w:space="0" w:color="000000"/>
              <w:right w:val="single" w:sz="6" w:space="0" w:color="000000"/>
            </w:tcBorders>
          </w:tcPr>
          <w:p w:rsidR="00DB7C79" w:rsidRPr="00C44EAF" w:rsidRDefault="00DB7C79">
            <w:pPr>
              <w:spacing w:line="360" w:lineRule="auto"/>
            </w:pPr>
          </w:p>
        </w:tc>
        <w:tc>
          <w:tcPr>
            <w:tcW w:w="854" w:type="dxa"/>
            <w:tcBorders>
              <w:top w:val="single" w:sz="4" w:space="0" w:color="auto"/>
              <w:left w:val="single" w:sz="6" w:space="0" w:color="000000"/>
              <w:bottom w:val="double" w:sz="6" w:space="0" w:color="000000"/>
              <w:right w:val="single" w:sz="6" w:space="0" w:color="000000"/>
            </w:tcBorders>
          </w:tcPr>
          <w:p w:rsidR="00DB7C79" w:rsidRPr="00C44EAF" w:rsidRDefault="00DB7C79">
            <w:pPr>
              <w:spacing w:line="360" w:lineRule="auto"/>
              <w:rPr>
                <w:b/>
                <w:bCs/>
                <w:sz w:val="32"/>
                <w:szCs w:val="32"/>
              </w:rPr>
            </w:pPr>
          </w:p>
        </w:tc>
        <w:tc>
          <w:tcPr>
            <w:tcW w:w="851" w:type="dxa"/>
            <w:tcBorders>
              <w:top w:val="single" w:sz="4" w:space="0" w:color="auto"/>
              <w:left w:val="single" w:sz="6" w:space="0" w:color="000000"/>
              <w:bottom w:val="double" w:sz="6" w:space="0" w:color="000000"/>
              <w:right w:val="double" w:sz="6" w:space="0" w:color="000000"/>
            </w:tcBorders>
          </w:tcPr>
          <w:p w:rsidR="00DB7C79" w:rsidRPr="00C44EAF" w:rsidRDefault="00DB7C79">
            <w:pPr>
              <w:spacing w:line="360" w:lineRule="auto"/>
            </w:pPr>
          </w:p>
        </w:tc>
      </w:tr>
    </w:tbl>
    <w:p w:rsidR="00DB7C79" w:rsidRPr="00C44EAF" w:rsidRDefault="00DB7C79" w:rsidP="00DB7C79">
      <w:pPr>
        <w:rPr>
          <w:rFonts w:hint="cs"/>
          <w:b/>
          <w:bCs/>
          <w:rtl/>
        </w:rPr>
      </w:pPr>
      <w:r w:rsidRPr="00C44EAF">
        <w:rPr>
          <w:rFonts w:hint="cs"/>
          <w:b/>
          <w:bCs/>
          <w:rtl/>
        </w:rPr>
        <w:t>דגשים:</w:t>
      </w:r>
    </w:p>
    <w:p w:rsidR="00DB7C79" w:rsidRPr="00C44EAF" w:rsidRDefault="00DB7C79" w:rsidP="00DB7C79">
      <w:pPr>
        <w:pStyle w:val="ListParagraph"/>
        <w:numPr>
          <w:ilvl w:val="0"/>
          <w:numId w:val="3"/>
        </w:numPr>
        <w:rPr>
          <w:rFonts w:hint="cs"/>
          <w:b/>
          <w:bCs/>
          <w:rtl/>
        </w:rPr>
      </w:pPr>
      <w:r w:rsidRPr="00C44EAF">
        <w:rPr>
          <w:rFonts w:hint="cs"/>
          <w:b/>
          <w:bCs/>
          <w:rtl/>
        </w:rPr>
        <w:t>הפריט מיועד לשימוש במקרים של כניסה לכלי דם עמוקים, קטנים ובמקרה שהחולה מקבל נוגדי קרישה.</w:t>
      </w:r>
    </w:p>
    <w:p w:rsidR="00DB7C79" w:rsidRPr="00C44EAF" w:rsidRDefault="00DB7C79" w:rsidP="00DB7C79">
      <w:pPr>
        <w:pStyle w:val="ListParagraph"/>
        <w:numPr>
          <w:ilvl w:val="0"/>
          <w:numId w:val="3"/>
        </w:numPr>
        <w:rPr>
          <w:rFonts w:hint="cs"/>
          <w:b/>
          <w:bCs/>
          <w:rtl/>
        </w:rPr>
      </w:pPr>
      <w:r w:rsidRPr="00C44EAF">
        <w:rPr>
          <w:rFonts w:hint="cs"/>
          <w:b/>
          <w:bCs/>
          <w:rtl/>
        </w:rPr>
        <w:t xml:space="preserve">תיאור הסט: </w:t>
      </w:r>
      <w:proofErr w:type="spellStart"/>
      <w:r w:rsidRPr="00C44EAF">
        <w:rPr>
          <w:rFonts w:hint="cs"/>
          <w:b/>
          <w:bCs/>
          <w:rtl/>
        </w:rPr>
        <w:t>קטטר</w:t>
      </w:r>
      <w:proofErr w:type="spellEnd"/>
      <w:r w:rsidRPr="00C44EAF">
        <w:rPr>
          <w:rFonts w:hint="cs"/>
          <w:b/>
          <w:bCs/>
          <w:rtl/>
        </w:rPr>
        <w:t xml:space="preserve">, מחט, </w:t>
      </w:r>
      <w:proofErr w:type="spellStart"/>
      <w:r w:rsidRPr="00C44EAF">
        <w:rPr>
          <w:b/>
          <w:bCs/>
        </w:rPr>
        <w:t>Nitinol</w:t>
      </w:r>
      <w:proofErr w:type="spellEnd"/>
      <w:r w:rsidRPr="00C44EAF">
        <w:rPr>
          <w:b/>
          <w:bCs/>
        </w:rPr>
        <w:t xml:space="preserve"> Wire</w:t>
      </w:r>
    </w:p>
    <w:p w:rsidR="00DB7C79" w:rsidRPr="00C44EAF" w:rsidRDefault="00DB7C79" w:rsidP="00DB7C79">
      <w:pPr>
        <w:pStyle w:val="ListParagraph"/>
        <w:numPr>
          <w:ilvl w:val="0"/>
          <w:numId w:val="3"/>
        </w:numPr>
      </w:pPr>
      <w:r w:rsidRPr="00C44EAF">
        <w:rPr>
          <w:rFonts w:hint="cs"/>
          <w:b/>
          <w:bCs/>
          <w:rtl/>
        </w:rPr>
        <w:t xml:space="preserve">הפריט יהיה בקטרים של: </w:t>
      </w:r>
      <w:r w:rsidRPr="00C44EAF">
        <w:rPr>
          <w:b/>
          <w:bCs/>
        </w:rPr>
        <w:t>4 FR, 5 FR, 4FR</w:t>
      </w:r>
      <w:r w:rsidRPr="00C44EAF">
        <w:t xml:space="preserve"> pediatric</w:t>
      </w:r>
    </w:p>
    <w:p w:rsidR="00DB7C79" w:rsidRPr="00C44EAF" w:rsidRDefault="00DB7C79" w:rsidP="00DB7C79">
      <w:pPr>
        <w:pStyle w:val="ListParagraph"/>
        <w:ind w:left="360"/>
        <w:rPr>
          <w:b/>
          <w:bCs/>
        </w:rPr>
      </w:pPr>
    </w:p>
    <w:p w:rsidR="00DB7C79" w:rsidRPr="00C44EAF" w:rsidRDefault="00DB7C79" w:rsidP="00DB7C79">
      <w:pPr>
        <w:rPr>
          <w:rFonts w:hint="cs"/>
          <w:b/>
          <w:bCs/>
          <w:rtl/>
        </w:rPr>
      </w:pPr>
      <w:r w:rsidRPr="00C44EAF">
        <w:rPr>
          <w:rFonts w:hint="cs"/>
          <w:b/>
          <w:bCs/>
          <w:rtl/>
        </w:rPr>
        <w:t xml:space="preserve">הערה: א.  יש להגיש הצעת מחיר </w:t>
      </w:r>
      <w:r w:rsidRPr="00C44EAF">
        <w:rPr>
          <w:rFonts w:hint="cs"/>
          <w:b/>
          <w:bCs/>
          <w:u w:val="single"/>
          <w:rtl/>
        </w:rPr>
        <w:t>מיצרן אחד</w:t>
      </w:r>
      <w:r w:rsidRPr="00C44EAF">
        <w:rPr>
          <w:rFonts w:hint="cs"/>
          <w:b/>
          <w:bCs/>
          <w:rtl/>
        </w:rPr>
        <w:t xml:space="preserve"> בלבד אשר אושר ע"י הגורמים המקצועיים </w:t>
      </w:r>
    </w:p>
    <w:p w:rsidR="00DB7C79" w:rsidRPr="00C44EAF" w:rsidRDefault="00DB7C79" w:rsidP="00DB7C79">
      <w:pPr>
        <w:rPr>
          <w:rFonts w:hint="cs"/>
          <w:rtl/>
        </w:rPr>
      </w:pPr>
      <w:r w:rsidRPr="00C44EAF">
        <w:rPr>
          <w:rFonts w:hint="cs"/>
          <w:b/>
          <w:bCs/>
          <w:rtl/>
        </w:rPr>
        <w:t xml:space="preserve">                  </w:t>
      </w:r>
      <w:proofErr w:type="spellStart"/>
      <w:r w:rsidRPr="00C44EAF">
        <w:rPr>
          <w:rFonts w:hint="cs"/>
          <w:b/>
          <w:bCs/>
          <w:rtl/>
        </w:rPr>
        <w:t>במרת"א</w:t>
      </w:r>
      <w:proofErr w:type="spellEnd"/>
      <w:r w:rsidRPr="00C44EAF">
        <w:rPr>
          <w:rFonts w:hint="cs"/>
          <w:b/>
          <w:bCs/>
          <w:rtl/>
        </w:rPr>
        <w:t>.</w:t>
      </w:r>
    </w:p>
    <w:p w:rsidR="00DB7C79" w:rsidRPr="00C44EAF" w:rsidRDefault="00DB7C79" w:rsidP="00DB7C79">
      <w:pPr>
        <w:numPr>
          <w:ilvl w:val="0"/>
          <w:numId w:val="2"/>
        </w:numPr>
        <w:rPr>
          <w:rFonts w:hint="cs"/>
          <w:b/>
          <w:bCs/>
          <w:rtl/>
        </w:rPr>
      </w:pPr>
      <w:proofErr w:type="spellStart"/>
      <w:r w:rsidRPr="00C44EAF">
        <w:rPr>
          <w:rFonts w:hint="cs"/>
          <w:b/>
          <w:bCs/>
          <w:rtl/>
        </w:rPr>
        <w:t>ש.ר.א.ל</w:t>
      </w:r>
      <w:proofErr w:type="spellEnd"/>
      <w:r w:rsidRPr="00C44EAF">
        <w:rPr>
          <w:rFonts w:hint="cs"/>
          <w:b/>
          <w:bCs/>
          <w:rtl/>
        </w:rPr>
        <w:t xml:space="preserve"> לא תהיה רשאית להגיש הצעה מטעם חברה אשר ניגשת בעצמה למכרז.</w:t>
      </w:r>
    </w:p>
    <w:p w:rsidR="00DB7C79" w:rsidRPr="00C44EAF" w:rsidRDefault="00DB7C79" w:rsidP="00DB7C79">
      <w:pPr>
        <w:ind w:left="990"/>
        <w:rPr>
          <w:rFonts w:hint="cs"/>
          <w:b/>
          <w:bCs/>
          <w:rtl/>
        </w:rPr>
      </w:pPr>
      <w:r w:rsidRPr="00C44EAF">
        <w:rPr>
          <w:rFonts w:hint="cs"/>
          <w:b/>
          <w:bCs/>
          <w:rtl/>
        </w:rPr>
        <w:t>כמו כן תהיה רשאית להגיש הצעה אחת בלבד.</w:t>
      </w:r>
    </w:p>
    <w:p w:rsidR="00DB7C79" w:rsidRPr="00C44EAF" w:rsidRDefault="00DB7C79" w:rsidP="00DB7C79">
      <w:pPr>
        <w:ind w:left="990"/>
        <w:rPr>
          <w:rFonts w:hint="cs"/>
          <w:b/>
          <w:bCs/>
          <w:rtl/>
        </w:rPr>
      </w:pPr>
    </w:p>
    <w:p w:rsidR="00DB7C79" w:rsidRPr="00C44EAF" w:rsidRDefault="00DB7C79" w:rsidP="00DB7C79">
      <w:pPr>
        <w:spacing w:line="360" w:lineRule="auto"/>
        <w:rPr>
          <w:rFonts w:hint="cs"/>
          <w:rtl/>
        </w:rPr>
      </w:pPr>
      <w:r w:rsidRPr="00C44EAF">
        <w:rPr>
          <w:rFonts w:hint="cs"/>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6559E8" w:rsidRDefault="00DB7C79" w:rsidP="006559E8">
      <w:pPr>
        <w:spacing w:line="360" w:lineRule="auto"/>
        <w:rPr>
          <w:rFonts w:hint="cs"/>
          <w:rtl/>
        </w:rPr>
      </w:pPr>
      <w:r w:rsidRPr="00C44EAF">
        <w:rPr>
          <w:rFonts w:hint="cs"/>
          <w:rtl/>
        </w:rPr>
        <w:t>ככלל מעדיפה ועדת המכרזים רכישה מהמלאי, בנסיבות מסוימות יתכן ותחליט הועדה על רכש מיבוא ועל כן יש למלא את נספח היבוא על מנת לאפשר לוועדה לקבל החלטה כשכל הנתונים נמצאים בפניה.</w:t>
      </w:r>
    </w:p>
    <w:p w:rsidR="006559E8" w:rsidRPr="00C44EAF" w:rsidRDefault="006559E8" w:rsidP="006559E8">
      <w:pPr>
        <w:spacing w:line="360" w:lineRule="auto"/>
        <w:rPr>
          <w:rFonts w:hint="cs"/>
          <w:rtl/>
        </w:rPr>
      </w:pPr>
      <w:bookmarkStart w:id="0" w:name="_GoBack"/>
      <w:bookmarkEnd w:id="0"/>
    </w:p>
    <w:p w:rsidR="00DB7C79" w:rsidRPr="00C44EAF" w:rsidRDefault="00DB7C79" w:rsidP="00DB7C79">
      <w:pPr>
        <w:spacing w:line="312" w:lineRule="auto"/>
        <w:rPr>
          <w:rFonts w:hint="cs"/>
          <w:rtl/>
        </w:rPr>
      </w:pPr>
      <w:r w:rsidRPr="00C44EAF">
        <w:rPr>
          <w:rFonts w:hint="cs"/>
          <w:rtl/>
        </w:rPr>
        <w:t>שם החברה: (הסוכן)____________________</w:t>
      </w:r>
      <w:r w:rsidRPr="00C44EAF">
        <w:rPr>
          <w:rFonts w:hint="cs"/>
          <w:rtl/>
        </w:rPr>
        <w:tab/>
      </w:r>
      <w:r w:rsidRPr="00C44EAF">
        <w:rPr>
          <w:rFonts w:hint="cs"/>
          <w:rtl/>
        </w:rPr>
        <w:tab/>
        <w:t>שם היצרן: (הספק)_____________</w:t>
      </w:r>
    </w:p>
    <w:p w:rsidR="00DB7C79" w:rsidRPr="00C44EAF" w:rsidRDefault="00DB7C79" w:rsidP="00DB7C79">
      <w:pPr>
        <w:spacing w:line="312" w:lineRule="auto"/>
        <w:rPr>
          <w:rFonts w:hint="cs"/>
          <w:rtl/>
        </w:rPr>
      </w:pPr>
      <w:r w:rsidRPr="00C44EAF">
        <w:rPr>
          <w:rFonts w:hint="cs"/>
          <w:rtl/>
        </w:rPr>
        <w:t>הכתובת: ____________________________</w:t>
      </w:r>
      <w:r w:rsidRPr="00C44EAF">
        <w:rPr>
          <w:rFonts w:hint="cs"/>
          <w:rtl/>
        </w:rPr>
        <w:tab/>
      </w:r>
      <w:r w:rsidRPr="00C44EAF">
        <w:rPr>
          <w:rFonts w:hint="cs"/>
          <w:rtl/>
        </w:rPr>
        <w:tab/>
        <w:t>הכתובת:____________________</w:t>
      </w:r>
    </w:p>
    <w:p w:rsidR="00DB7C79" w:rsidRPr="00C44EAF" w:rsidRDefault="00DB7C79" w:rsidP="00DB7C79">
      <w:pPr>
        <w:spacing w:line="312" w:lineRule="auto"/>
        <w:rPr>
          <w:rFonts w:hint="cs"/>
          <w:rtl/>
        </w:rPr>
      </w:pPr>
      <w:r w:rsidRPr="00C44EAF">
        <w:rPr>
          <w:rFonts w:hint="cs"/>
          <w:rtl/>
        </w:rPr>
        <w:t>טלפון ו-</w:t>
      </w:r>
      <w:r w:rsidRPr="00C44EAF">
        <w:t>FAX</w:t>
      </w:r>
      <w:r w:rsidRPr="00C44EAF">
        <w:rPr>
          <w:rFonts w:hint="cs"/>
          <w:rtl/>
        </w:rPr>
        <w:t>: ________________________</w:t>
      </w:r>
      <w:r w:rsidRPr="00C44EAF">
        <w:rPr>
          <w:rFonts w:hint="cs"/>
          <w:rtl/>
        </w:rPr>
        <w:tab/>
      </w:r>
      <w:r w:rsidRPr="00C44EAF">
        <w:rPr>
          <w:rFonts w:hint="cs"/>
          <w:rtl/>
        </w:rPr>
        <w:tab/>
        <w:t>טלפון ו-</w:t>
      </w:r>
      <w:r w:rsidRPr="00C44EAF">
        <w:t>FAX</w:t>
      </w:r>
      <w:r w:rsidRPr="00C44EAF">
        <w:rPr>
          <w:rFonts w:hint="cs"/>
          <w:rtl/>
        </w:rPr>
        <w:t>:________________</w:t>
      </w:r>
    </w:p>
    <w:p w:rsidR="00DB7C79" w:rsidRPr="00C44EAF" w:rsidRDefault="00DB7C79" w:rsidP="00DB7C79">
      <w:pPr>
        <w:spacing w:line="312" w:lineRule="auto"/>
        <w:rPr>
          <w:rFonts w:hint="cs"/>
          <w:rtl/>
        </w:rPr>
      </w:pPr>
      <w:r w:rsidRPr="00C44EAF">
        <w:rPr>
          <w:rFonts w:hint="cs"/>
          <w:rtl/>
        </w:rPr>
        <w:t>איש קשר: ___________________________</w:t>
      </w:r>
      <w:r w:rsidRPr="00C44EAF">
        <w:rPr>
          <w:rFonts w:hint="cs"/>
          <w:rtl/>
        </w:rPr>
        <w:tab/>
      </w:r>
      <w:r w:rsidRPr="00C44EAF">
        <w:rPr>
          <w:rFonts w:hint="cs"/>
          <w:rtl/>
        </w:rPr>
        <w:tab/>
        <w:t>נמל המשלוח:_________________</w:t>
      </w:r>
    </w:p>
    <w:p w:rsidR="00DB7C79" w:rsidRPr="00C44EAF" w:rsidRDefault="00DB7C79" w:rsidP="00DB7C79">
      <w:pPr>
        <w:spacing w:line="312" w:lineRule="auto"/>
        <w:rPr>
          <w:rFonts w:hint="cs"/>
          <w:rtl/>
        </w:rPr>
      </w:pPr>
      <w:r w:rsidRPr="00C44EAF">
        <w:rPr>
          <w:rFonts w:hint="cs"/>
          <w:rtl/>
        </w:rPr>
        <w:t xml:space="preserve">דואר אלקטרוני: _______________________  </w:t>
      </w:r>
      <w:r w:rsidRPr="00C44EAF">
        <w:rPr>
          <w:rFonts w:hint="cs"/>
          <w:rtl/>
        </w:rPr>
        <w:tab/>
        <w:t>משקל המשלוח:_______________</w:t>
      </w:r>
    </w:p>
    <w:p w:rsidR="00DB7C79" w:rsidRPr="00C44EAF" w:rsidRDefault="00DB7C79" w:rsidP="00DB7C79">
      <w:r w:rsidRPr="00C44EAF">
        <w:rPr>
          <w:rFonts w:hint="cs"/>
          <w:rtl/>
        </w:rPr>
        <w:t>נפח הטובין:__________________</w:t>
      </w:r>
    </w:p>
    <w:sectPr w:rsidR="00DB7C79" w:rsidRPr="00C44EAF" w:rsidSect="004E41B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E35054"/>
    <w:multiLevelType w:val="hybridMultilevel"/>
    <w:tmpl w:val="5C56AFB0"/>
    <w:lvl w:ilvl="0" w:tplc="62027FC0">
      <w:start w:val="2"/>
      <w:numFmt w:val="hebrew1"/>
      <w:lvlText w:val="%1."/>
      <w:lvlJc w:val="left"/>
      <w:pPr>
        <w:tabs>
          <w:tab w:val="num" w:pos="990"/>
        </w:tabs>
        <w:ind w:left="990" w:hanging="360"/>
      </w:pPr>
    </w:lvl>
    <w:lvl w:ilvl="1" w:tplc="04090019">
      <w:start w:val="1"/>
      <w:numFmt w:val="lowerLetter"/>
      <w:lvlText w:val="%2."/>
      <w:lvlJc w:val="left"/>
      <w:pPr>
        <w:tabs>
          <w:tab w:val="num" w:pos="1710"/>
        </w:tabs>
        <w:ind w:left="1710" w:hanging="360"/>
      </w:pPr>
    </w:lvl>
    <w:lvl w:ilvl="2" w:tplc="0409001B">
      <w:start w:val="1"/>
      <w:numFmt w:val="lowerRoman"/>
      <w:lvlText w:val="%3."/>
      <w:lvlJc w:val="right"/>
      <w:pPr>
        <w:tabs>
          <w:tab w:val="num" w:pos="2430"/>
        </w:tabs>
        <w:ind w:left="2430" w:hanging="180"/>
      </w:pPr>
    </w:lvl>
    <w:lvl w:ilvl="3" w:tplc="0409000F">
      <w:start w:val="1"/>
      <w:numFmt w:val="decimal"/>
      <w:lvlText w:val="%4."/>
      <w:lvlJc w:val="left"/>
      <w:pPr>
        <w:tabs>
          <w:tab w:val="num" w:pos="3150"/>
        </w:tabs>
        <w:ind w:left="3150" w:hanging="360"/>
      </w:pPr>
    </w:lvl>
    <w:lvl w:ilvl="4" w:tplc="04090019">
      <w:start w:val="1"/>
      <w:numFmt w:val="lowerLetter"/>
      <w:lvlText w:val="%5."/>
      <w:lvlJc w:val="left"/>
      <w:pPr>
        <w:tabs>
          <w:tab w:val="num" w:pos="3870"/>
        </w:tabs>
        <w:ind w:left="3870" w:hanging="360"/>
      </w:pPr>
    </w:lvl>
    <w:lvl w:ilvl="5" w:tplc="0409001B">
      <w:start w:val="1"/>
      <w:numFmt w:val="lowerRoman"/>
      <w:lvlText w:val="%6."/>
      <w:lvlJc w:val="right"/>
      <w:pPr>
        <w:tabs>
          <w:tab w:val="num" w:pos="4590"/>
        </w:tabs>
        <w:ind w:left="4590" w:hanging="180"/>
      </w:pPr>
    </w:lvl>
    <w:lvl w:ilvl="6" w:tplc="0409000F">
      <w:start w:val="1"/>
      <w:numFmt w:val="decimal"/>
      <w:lvlText w:val="%7."/>
      <w:lvlJc w:val="left"/>
      <w:pPr>
        <w:tabs>
          <w:tab w:val="num" w:pos="5310"/>
        </w:tabs>
        <w:ind w:left="5310" w:hanging="360"/>
      </w:pPr>
    </w:lvl>
    <w:lvl w:ilvl="7" w:tplc="04090019">
      <w:start w:val="1"/>
      <w:numFmt w:val="lowerLetter"/>
      <w:lvlText w:val="%8."/>
      <w:lvlJc w:val="left"/>
      <w:pPr>
        <w:tabs>
          <w:tab w:val="num" w:pos="6030"/>
        </w:tabs>
        <w:ind w:left="6030" w:hanging="360"/>
      </w:pPr>
    </w:lvl>
    <w:lvl w:ilvl="8" w:tplc="0409001B">
      <w:start w:val="1"/>
      <w:numFmt w:val="lowerRoman"/>
      <w:lvlText w:val="%9."/>
      <w:lvlJc w:val="right"/>
      <w:pPr>
        <w:tabs>
          <w:tab w:val="num" w:pos="6750"/>
        </w:tabs>
        <w:ind w:left="6750" w:hanging="180"/>
      </w:pPr>
    </w:lvl>
  </w:abstractNum>
  <w:abstractNum w:abstractNumId="1">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num w:numId="1">
    <w:abstractNumId w:val="1"/>
  </w:num>
  <w:num w:numId="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486E"/>
    <w:rsid w:val="00114B5F"/>
    <w:rsid w:val="00160544"/>
    <w:rsid w:val="00313C8F"/>
    <w:rsid w:val="004E41B2"/>
    <w:rsid w:val="006559E8"/>
    <w:rsid w:val="0069486E"/>
    <w:rsid w:val="006F0CC4"/>
    <w:rsid w:val="007B16F7"/>
    <w:rsid w:val="00A72BB0"/>
    <w:rsid w:val="00C31C93"/>
    <w:rsid w:val="00C44EAF"/>
    <w:rsid w:val="00DB7C79"/>
    <w:rsid w:val="00EB46F7"/>
    <w:rsid w:val="00ED17E6"/>
    <w:rsid w:val="00F922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486E"/>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DB7C79"/>
    <w:pPr>
      <w:keepNext/>
      <w:jc w:val="center"/>
      <w:outlineLvl w:val="0"/>
    </w:pPr>
    <w:rPr>
      <w:b/>
      <w:bCs/>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9486E"/>
    <w:pPr>
      <w:ind w:left="720"/>
      <w:contextualSpacing/>
    </w:pPr>
  </w:style>
  <w:style w:type="character" w:customStyle="1" w:styleId="Heading1Char">
    <w:name w:val="Heading 1 Char"/>
    <w:basedOn w:val="DefaultParagraphFont"/>
    <w:link w:val="Heading1"/>
    <w:rsid w:val="00DB7C79"/>
    <w:rPr>
      <w:rFonts w:ascii="Times New Roman" w:eastAsia="Times New Roman" w:hAnsi="Times New Roman" w:cs="David"/>
      <w:b/>
      <w:bCs/>
      <w:sz w:val="20"/>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486E"/>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DB7C79"/>
    <w:pPr>
      <w:keepNext/>
      <w:jc w:val="center"/>
      <w:outlineLvl w:val="0"/>
    </w:pPr>
    <w:rPr>
      <w:b/>
      <w:bCs/>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9486E"/>
    <w:pPr>
      <w:ind w:left="720"/>
      <w:contextualSpacing/>
    </w:pPr>
  </w:style>
  <w:style w:type="character" w:customStyle="1" w:styleId="Heading1Char">
    <w:name w:val="Heading 1 Char"/>
    <w:basedOn w:val="DefaultParagraphFont"/>
    <w:link w:val="Heading1"/>
    <w:rsid w:val="00DB7C79"/>
    <w:rPr>
      <w:rFonts w:ascii="Times New Roman" w:eastAsia="Times New Roman" w:hAnsi="Times New Roman" w:cs="David"/>
      <w:b/>
      <w:bCs/>
      <w:sz w:val="20"/>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7899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2</Pages>
  <Words>495</Words>
  <Characters>2480</Characters>
  <Application>Microsoft Office Word</Application>
  <DocSecurity>0</DocSecurity>
  <Lines>20</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TASMC</Company>
  <LinksUpToDate>false</LinksUpToDate>
  <CharactersWithSpaces>2970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Yaarit Banzuz</dc:creator>
  <cp:lastModifiedBy>pc</cp:lastModifiedBy>
  <cp:revision>16</cp:revision>
  <dcterms:created xsi:type="dcterms:W3CDTF">2013-01-20T06:12:00Z</dcterms:created>
  <dcterms:modified xsi:type="dcterms:W3CDTF">2013-01-20T06:54:00Z</dcterms:modified>
</cp:coreProperties>
</file>